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36" w:rsidRPr="004F33A9" w:rsidRDefault="004C6A36" w:rsidP="004C6A36">
      <w:pPr>
        <w:jc w:val="center"/>
        <w:rPr>
          <w:b/>
        </w:rPr>
      </w:pPr>
      <w:r w:rsidRPr="004F33A9">
        <w:rPr>
          <w:b/>
        </w:rPr>
        <w:t>AP English Literature</w:t>
      </w:r>
      <w:r w:rsidR="004F33A9" w:rsidRPr="004F33A9">
        <w:rPr>
          <w:b/>
        </w:rPr>
        <w:t xml:space="preserve"> and AP English Language Scoring Rubric  </w:t>
      </w:r>
    </w:p>
    <w:p w:rsidR="004C6A36" w:rsidRDefault="004C6A36" w:rsidP="004C6A36">
      <w:pPr>
        <w:pBdr>
          <w:bottom w:val="single" w:sz="12" w:space="1" w:color="auto"/>
        </w:pBdr>
      </w:pPr>
      <w:r>
        <w:t>The score will reflect a judgment of the essay’s quality as a whole. In no case may an essay with many distracting errors on grammar and mechanics be scored higher than a 2. Essays with no textual evidence to support the analysis/argument will not be scored higher than a 2.</w:t>
      </w:r>
    </w:p>
    <w:p w:rsidR="004C6A36" w:rsidRDefault="004C6A36" w:rsidP="004C6A36">
      <w:r w:rsidRPr="00F26C6F">
        <w:rPr>
          <w:b/>
          <w:sz w:val="28"/>
          <w:szCs w:val="28"/>
        </w:rPr>
        <w:t>9</w:t>
      </w:r>
      <w:r>
        <w:t xml:space="preserve"> </w:t>
      </w:r>
      <w:proofErr w:type="gramStart"/>
      <w:r>
        <w:t>-  has</w:t>
      </w:r>
      <w:proofErr w:type="gramEnd"/>
      <w:r>
        <w:t xml:space="preserve"> all the qualities of an 8 essay, and the writing style is </w:t>
      </w:r>
      <w:r w:rsidRPr="004C6A36">
        <w:rPr>
          <w:b/>
          <w:sz w:val="28"/>
          <w:szCs w:val="28"/>
          <w:u w:val="single"/>
        </w:rPr>
        <w:t>especially impressive</w:t>
      </w:r>
      <w:r>
        <w:t>, as is the analysis of the specifics related to the prompt and the text.  (95-100)</w:t>
      </w:r>
    </w:p>
    <w:p w:rsidR="004C6A36" w:rsidRDefault="004C6A36" w:rsidP="004C6A36">
      <w:pPr>
        <w:pBdr>
          <w:bottom w:val="single" w:sz="12" w:space="1" w:color="auto"/>
        </w:pBdr>
      </w:pPr>
      <w:r w:rsidRPr="00F26C6F">
        <w:rPr>
          <w:b/>
          <w:sz w:val="28"/>
          <w:szCs w:val="28"/>
        </w:rPr>
        <w:t>8</w:t>
      </w:r>
      <w:r>
        <w:t xml:space="preserve"> - </w:t>
      </w:r>
      <w:proofErr w:type="gramStart"/>
      <w:r>
        <w:t>will</w:t>
      </w:r>
      <w:proofErr w:type="gramEnd"/>
      <w:r>
        <w:t xml:space="preserve"> </w:t>
      </w:r>
      <w:r w:rsidRPr="004C6A36">
        <w:rPr>
          <w:b/>
          <w:sz w:val="28"/>
          <w:szCs w:val="28"/>
          <w:u w:val="single"/>
        </w:rPr>
        <w:t>effectively and cohesively address the prompt</w:t>
      </w:r>
      <w:r>
        <w:t xml:space="preserve">. It will analyze and/or argue the elements called for in the question.  In addition, it will do </w:t>
      </w:r>
      <w:r w:rsidRPr="00EF3C62">
        <w:rPr>
          <w:b/>
        </w:rPr>
        <w:t>so using appropriate evidence from the given tex</w:t>
      </w:r>
      <w:r w:rsidRPr="00EF3C62">
        <w:t xml:space="preserve">t.  The essay will also show the writer’s </w:t>
      </w:r>
      <w:r w:rsidRPr="00EF3C62">
        <w:rPr>
          <w:b/>
        </w:rPr>
        <w:t>ability to control language</w:t>
      </w:r>
      <w:r>
        <w:t xml:space="preserve"> well. (90-94)</w:t>
      </w:r>
    </w:p>
    <w:p w:rsidR="004C6A36" w:rsidRDefault="004C6A36" w:rsidP="004C6A36">
      <w:pPr>
        <w:pBdr>
          <w:bottom w:val="single" w:sz="12" w:space="1" w:color="auto"/>
        </w:pBdr>
      </w:pPr>
    </w:p>
    <w:p w:rsidR="004C6A36" w:rsidRDefault="004C6A36" w:rsidP="004C6A36">
      <w:pPr>
        <w:pBdr>
          <w:bottom w:val="single" w:sz="12" w:space="0" w:color="auto"/>
        </w:pBdr>
      </w:pPr>
      <w:r w:rsidRPr="00F26C6F">
        <w:rPr>
          <w:b/>
          <w:sz w:val="28"/>
          <w:szCs w:val="28"/>
        </w:rPr>
        <w:t>7</w:t>
      </w:r>
      <w:r>
        <w:t xml:space="preserve"> - </w:t>
      </w:r>
      <w:proofErr w:type="gramStart"/>
      <w:r>
        <w:t>essay</w:t>
      </w:r>
      <w:proofErr w:type="gramEnd"/>
      <w:r>
        <w:t xml:space="preserve"> has all the properties of a 6, only with a more </w:t>
      </w:r>
      <w:r w:rsidRPr="00EF3C62">
        <w:rPr>
          <w:b/>
          <w:u w:val="single"/>
        </w:rPr>
        <w:t>complete</w:t>
      </w:r>
      <w:r>
        <w:rPr>
          <w:b/>
          <w:u w:val="single"/>
        </w:rPr>
        <w:t xml:space="preserve"> well-developed in</w:t>
      </w:r>
      <w:bookmarkStart w:id="0" w:name="_GoBack"/>
      <w:bookmarkEnd w:id="0"/>
      <w:r>
        <w:rPr>
          <w:b/>
          <w:u w:val="single"/>
        </w:rPr>
        <w:t>terpretive analysis</w:t>
      </w:r>
      <w:r>
        <w:t xml:space="preserve"> or a </w:t>
      </w:r>
      <w:r w:rsidRPr="00EF3C62">
        <w:rPr>
          <w:b/>
        </w:rPr>
        <w:t xml:space="preserve">more </w:t>
      </w:r>
      <w:r w:rsidRPr="00EF3C62">
        <w:rPr>
          <w:b/>
          <w:sz w:val="28"/>
          <w:szCs w:val="28"/>
        </w:rPr>
        <w:t>mature</w:t>
      </w:r>
      <w:r w:rsidRPr="00EF3C62">
        <w:rPr>
          <w:b/>
        </w:rPr>
        <w:t xml:space="preserve"> writing style</w:t>
      </w:r>
      <w:r>
        <w:t>. (85-89)</w:t>
      </w:r>
    </w:p>
    <w:p w:rsidR="004C6A36" w:rsidRDefault="004C6A36" w:rsidP="004C6A36">
      <w:pPr>
        <w:pBdr>
          <w:bottom w:val="single" w:sz="12" w:space="0" w:color="auto"/>
        </w:pBdr>
      </w:pPr>
      <w:r w:rsidRPr="00F26C6F">
        <w:rPr>
          <w:b/>
          <w:sz w:val="28"/>
          <w:szCs w:val="28"/>
        </w:rPr>
        <w:t>6</w:t>
      </w:r>
      <w:r>
        <w:t xml:space="preserve"> - </w:t>
      </w:r>
      <w:proofErr w:type="gramStart"/>
      <w:r>
        <w:t>essay</w:t>
      </w:r>
      <w:proofErr w:type="gramEnd"/>
      <w:r>
        <w:t xml:space="preserve"> </w:t>
      </w:r>
      <w:r w:rsidRPr="00EF3C62">
        <w:rPr>
          <w:b/>
          <w:u w:val="single"/>
        </w:rPr>
        <w:t>adequately addresses</w:t>
      </w:r>
      <w:r>
        <w:t xml:space="preserve"> the prompt. The analysis and/or argument is on target and makes use of </w:t>
      </w:r>
      <w:r w:rsidRPr="00EF3C62">
        <w:rPr>
          <w:b/>
        </w:rPr>
        <w:t>appropriate specifics from the text</w:t>
      </w:r>
      <w:r>
        <w:t xml:space="preserve">. However, these elements are </w:t>
      </w:r>
      <w:r w:rsidRPr="00EF3C62">
        <w:rPr>
          <w:b/>
        </w:rPr>
        <w:t>less fully developed</w:t>
      </w:r>
      <w:r>
        <w:t xml:space="preserve"> than scores in the 7, 8, or 9 ranges. The writer’s ideas are expressed with clarity, about the writing </w:t>
      </w:r>
      <w:r w:rsidRPr="00EF3C62">
        <w:rPr>
          <w:b/>
        </w:rPr>
        <w:t>may have a few errors</w:t>
      </w:r>
      <w:r>
        <w:t xml:space="preserve"> in syntax and/or diction. (80-84)</w:t>
      </w:r>
    </w:p>
    <w:p w:rsidR="004C6A36" w:rsidRDefault="004C6A36" w:rsidP="004C6A36">
      <w:pPr>
        <w:pBdr>
          <w:bottom w:val="single" w:sz="12" w:space="0" w:color="auto"/>
        </w:pBdr>
      </w:pPr>
    </w:p>
    <w:p w:rsidR="004C6A36" w:rsidRDefault="004C6A36" w:rsidP="004C6A36">
      <w:r w:rsidRPr="00F26C6F">
        <w:rPr>
          <w:b/>
          <w:sz w:val="28"/>
          <w:szCs w:val="28"/>
        </w:rPr>
        <w:t>5</w:t>
      </w:r>
      <w:r>
        <w:t xml:space="preserve"> - </w:t>
      </w:r>
      <w:proofErr w:type="gramStart"/>
      <w:r>
        <w:t>essay</w:t>
      </w:r>
      <w:proofErr w:type="gramEnd"/>
      <w:r>
        <w:t xml:space="preserve"> demonstrates the writer </w:t>
      </w:r>
      <w:r w:rsidRPr="00EF3C62">
        <w:rPr>
          <w:b/>
          <w:u w:val="single"/>
        </w:rPr>
        <w:t>understands the prompt</w:t>
      </w:r>
      <w:r>
        <w:t xml:space="preserve">. The analysis/argument is generally understandable but is </w:t>
      </w:r>
      <w:r w:rsidRPr="008F269D">
        <w:rPr>
          <w:b/>
          <w:sz w:val="28"/>
          <w:szCs w:val="28"/>
        </w:rPr>
        <w:t>limited or uneven</w:t>
      </w:r>
      <w:r>
        <w:t xml:space="preserve">.  The writer’s ideas are expressed clearly with a </w:t>
      </w:r>
      <w:r w:rsidRPr="00EF3C62">
        <w:rPr>
          <w:b/>
        </w:rPr>
        <w:t>few errors</w:t>
      </w:r>
      <w:r>
        <w:t xml:space="preserve"> in syntax or diction. (75-79)</w:t>
      </w:r>
    </w:p>
    <w:p w:rsidR="004C6A36" w:rsidRDefault="004C6A36" w:rsidP="004C6A36">
      <w:r w:rsidRPr="00F26C6F">
        <w:rPr>
          <w:b/>
          <w:sz w:val="28"/>
          <w:szCs w:val="28"/>
        </w:rPr>
        <w:t>4</w:t>
      </w:r>
      <w:r>
        <w:t xml:space="preserve"> - </w:t>
      </w:r>
      <w:proofErr w:type="gramStart"/>
      <w:r>
        <w:t>essay</w:t>
      </w:r>
      <w:proofErr w:type="gramEnd"/>
      <w:r>
        <w:t xml:space="preserve"> is </w:t>
      </w:r>
      <w:r w:rsidRPr="00EF3C62">
        <w:rPr>
          <w:b/>
          <w:u w:val="single"/>
        </w:rPr>
        <w:t>not an adequate response</w:t>
      </w:r>
      <w:r>
        <w:t xml:space="preserve"> to the prompt. The writer’s analysis/argument of the text indicates a </w:t>
      </w:r>
      <w:r w:rsidRPr="008F269D">
        <w:rPr>
          <w:b/>
          <w:sz w:val="28"/>
          <w:szCs w:val="28"/>
        </w:rPr>
        <w:t>misunderstanding</w:t>
      </w:r>
      <w:r>
        <w:t xml:space="preserve">, an </w:t>
      </w:r>
      <w:r w:rsidRPr="008F269D">
        <w:rPr>
          <w:b/>
          <w:sz w:val="28"/>
          <w:szCs w:val="28"/>
        </w:rPr>
        <w:t>oversimplification</w:t>
      </w:r>
      <w:r w:rsidRPr="008F269D">
        <w:rPr>
          <w:b/>
        </w:rPr>
        <w:t>,</w:t>
      </w:r>
      <w:r>
        <w:t xml:space="preserve"> or a </w:t>
      </w:r>
      <w:r w:rsidRPr="008F269D">
        <w:rPr>
          <w:b/>
          <w:sz w:val="28"/>
          <w:szCs w:val="28"/>
        </w:rPr>
        <w:t>misrepresentation</w:t>
      </w:r>
      <w:r>
        <w:t xml:space="preserve"> of the given passage. The writer may use evidence which is </w:t>
      </w:r>
      <w:r w:rsidRPr="008F269D">
        <w:rPr>
          <w:b/>
          <w:sz w:val="28"/>
          <w:szCs w:val="28"/>
        </w:rPr>
        <w:t>inappropriate or insufficient</w:t>
      </w:r>
      <w:r>
        <w:t xml:space="preserve"> to support the analysis/argument. (70-74)</w:t>
      </w:r>
    </w:p>
    <w:p w:rsidR="004C6A36" w:rsidRDefault="004C6A36" w:rsidP="004C6A36">
      <w:r>
        <w:t>__________________________________________________________________________________________________</w:t>
      </w:r>
    </w:p>
    <w:p w:rsidR="004C6A36" w:rsidRDefault="004C6A36" w:rsidP="004C6A36">
      <w:r w:rsidRPr="00F26C6F">
        <w:rPr>
          <w:b/>
          <w:sz w:val="28"/>
          <w:szCs w:val="28"/>
        </w:rPr>
        <w:t>3</w:t>
      </w:r>
      <w:r>
        <w:t xml:space="preserve"> - </w:t>
      </w:r>
      <w:proofErr w:type="gramStart"/>
      <w:r>
        <w:t>essay</w:t>
      </w:r>
      <w:proofErr w:type="gramEnd"/>
      <w:r>
        <w:t xml:space="preserve"> demonstrates all the properties of a 4, but demonstrates </w:t>
      </w:r>
      <w:r w:rsidRPr="00EF3C62">
        <w:rPr>
          <w:b/>
          <w:u w:val="single"/>
        </w:rPr>
        <w:t>less understanding of the prompt</w:t>
      </w:r>
      <w:r w:rsidRPr="00EF3C62">
        <w:rPr>
          <w:sz w:val="28"/>
          <w:szCs w:val="28"/>
        </w:rPr>
        <w:t>,</w:t>
      </w:r>
      <w:r>
        <w:t xml:space="preserve"> </w:t>
      </w:r>
      <w:r w:rsidRPr="008F269D">
        <w:rPr>
          <w:b/>
          <w:sz w:val="28"/>
          <w:szCs w:val="28"/>
        </w:rPr>
        <w:t>less success</w:t>
      </w:r>
      <w:r w:rsidRPr="008F269D">
        <w:rPr>
          <w:sz w:val="28"/>
          <w:szCs w:val="28"/>
        </w:rPr>
        <w:t xml:space="preserve"> </w:t>
      </w:r>
      <w:r w:rsidRPr="008F269D">
        <w:rPr>
          <w:b/>
          <w:sz w:val="28"/>
          <w:szCs w:val="28"/>
        </w:rPr>
        <w:t>in developing a clear position</w:t>
      </w:r>
      <w:r>
        <w:t xml:space="preserve">, or less </w:t>
      </w:r>
      <w:r w:rsidRPr="008F269D">
        <w:rPr>
          <w:b/>
          <w:sz w:val="28"/>
          <w:szCs w:val="28"/>
        </w:rPr>
        <w:t xml:space="preserve">control </w:t>
      </w:r>
      <w:r w:rsidRPr="00EF3C62">
        <w:rPr>
          <w:b/>
          <w:sz w:val="28"/>
          <w:szCs w:val="28"/>
        </w:rPr>
        <w:t>of writing</w:t>
      </w:r>
      <w:r>
        <w:t>. (65-68)</w:t>
      </w:r>
    </w:p>
    <w:p w:rsidR="004C6A36" w:rsidRDefault="004C6A36" w:rsidP="004C6A36">
      <w:r w:rsidRPr="00F26C6F">
        <w:rPr>
          <w:b/>
          <w:sz w:val="28"/>
          <w:szCs w:val="28"/>
        </w:rPr>
        <w:t>2</w:t>
      </w:r>
      <w:r>
        <w:t xml:space="preserve"> - </w:t>
      </w:r>
      <w:proofErr w:type="gramStart"/>
      <w:r>
        <w:t>essay</w:t>
      </w:r>
      <w:proofErr w:type="gramEnd"/>
      <w:r>
        <w:t xml:space="preserve"> indicates </w:t>
      </w:r>
      <w:r w:rsidRPr="00EF3C62">
        <w:rPr>
          <w:b/>
          <w:u w:val="single"/>
        </w:rPr>
        <w:t>little success in speaking to the prompt</w:t>
      </w:r>
      <w:r>
        <w:t xml:space="preserve">. The writer </w:t>
      </w:r>
      <w:r w:rsidRPr="00EF3C62">
        <w:rPr>
          <w:b/>
          <w:sz w:val="28"/>
          <w:szCs w:val="28"/>
        </w:rPr>
        <w:t>misread</w:t>
      </w:r>
      <w:r>
        <w:t xml:space="preserve"> the question</w:t>
      </w:r>
      <w:r w:rsidRPr="00A72B4A">
        <w:rPr>
          <w:b/>
        </w:rPr>
        <w:t xml:space="preserve">, </w:t>
      </w:r>
      <w:r w:rsidRPr="008F269D">
        <w:rPr>
          <w:b/>
          <w:sz w:val="28"/>
          <w:szCs w:val="28"/>
        </w:rPr>
        <w:t xml:space="preserve">only summarizes </w:t>
      </w:r>
      <w:r w:rsidRPr="004C6A36">
        <w:rPr>
          <w:b/>
          <w:sz w:val="24"/>
          <w:szCs w:val="24"/>
        </w:rPr>
        <w:t>the passage</w:t>
      </w:r>
      <w:r w:rsidRPr="004C6A36">
        <w:rPr>
          <w:sz w:val="24"/>
          <w:szCs w:val="24"/>
        </w:rPr>
        <w:t xml:space="preserve">, </w:t>
      </w:r>
      <w:r w:rsidRPr="004C6A36">
        <w:rPr>
          <w:b/>
          <w:sz w:val="24"/>
          <w:szCs w:val="24"/>
        </w:rPr>
        <w:t>fails to develop</w:t>
      </w:r>
      <w:r>
        <w:t xml:space="preserve"> the required analysis/argument or simply </w:t>
      </w:r>
      <w:r w:rsidRPr="004C6A36">
        <w:rPr>
          <w:b/>
          <w:sz w:val="24"/>
          <w:szCs w:val="24"/>
        </w:rPr>
        <w:t>ignores the prompt</w:t>
      </w:r>
      <w:r>
        <w:t xml:space="preserve"> and write</w:t>
      </w:r>
      <w:r w:rsidR="00717DD2">
        <w:t>s on another topic. (55</w:t>
      </w:r>
      <w:r>
        <w:t>-64)</w:t>
      </w:r>
    </w:p>
    <w:p w:rsidR="004C6A36" w:rsidRDefault="004C6A36" w:rsidP="004C6A36">
      <w:r w:rsidRPr="00F26C6F">
        <w:rPr>
          <w:sz w:val="28"/>
          <w:szCs w:val="28"/>
        </w:rPr>
        <w:t xml:space="preserve">1 </w:t>
      </w:r>
      <w:r>
        <w:t xml:space="preserve">- </w:t>
      </w:r>
      <w:proofErr w:type="gramStart"/>
      <w:r>
        <w:t>essay</w:t>
      </w:r>
      <w:proofErr w:type="gramEnd"/>
      <w:r>
        <w:t xml:space="preserve"> is a lower 2 because it is even more simplistic, disorganized and lacks control of language. (</w:t>
      </w:r>
      <w:r w:rsidR="00717DD2">
        <w:t>50-54</w:t>
      </w:r>
      <w:r>
        <w:t>)</w:t>
      </w:r>
    </w:p>
    <w:p w:rsidR="006547DB" w:rsidRDefault="006547DB"/>
    <w:sectPr w:rsidR="006547DB" w:rsidSect="004C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36"/>
    <w:rsid w:val="004C6A36"/>
    <w:rsid w:val="004F33A9"/>
    <w:rsid w:val="006547DB"/>
    <w:rsid w:val="00717DD2"/>
    <w:rsid w:val="00B013F8"/>
    <w:rsid w:val="00D358F1"/>
    <w:rsid w:val="00E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Dickinson</dc:creator>
  <cp:lastModifiedBy>Williamson, Amanda</cp:lastModifiedBy>
  <cp:revision>2</cp:revision>
  <cp:lastPrinted>2014-08-25T16:02:00Z</cp:lastPrinted>
  <dcterms:created xsi:type="dcterms:W3CDTF">2014-08-25T16:02:00Z</dcterms:created>
  <dcterms:modified xsi:type="dcterms:W3CDTF">2014-08-25T16:02:00Z</dcterms:modified>
</cp:coreProperties>
</file>