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8F" w:rsidRPr="00773217" w:rsidRDefault="001E5C8F" w:rsidP="001E5C8F"/>
    <w:p w:rsidR="001E5C8F" w:rsidRPr="001E5C8F" w:rsidRDefault="001E5C8F" w:rsidP="001E5C8F">
      <w:pPr>
        <w:numPr>
          <w:ilvl w:val="0"/>
          <w:numId w:val="1"/>
        </w:numPr>
        <w:rPr>
          <w:b/>
          <w:sz w:val="52"/>
          <w:szCs w:val="52"/>
        </w:rPr>
      </w:pPr>
      <w:r w:rsidRPr="001E5C8F">
        <w:rPr>
          <w:b/>
          <w:sz w:val="52"/>
          <w:szCs w:val="52"/>
        </w:rPr>
        <w:t>Use of a series of sentences starting with an imperative verb:</w:t>
      </w:r>
    </w:p>
    <w:p w:rsidR="001E5C8F" w:rsidRPr="001E5C8F" w:rsidRDefault="001E5C8F" w:rsidP="001E5C8F">
      <w:pPr>
        <w:rPr>
          <w:sz w:val="52"/>
          <w:szCs w:val="52"/>
        </w:rPr>
      </w:pPr>
      <w:r w:rsidRPr="001E5C8F">
        <w:rPr>
          <w:sz w:val="52"/>
          <w:szCs w:val="52"/>
        </w:rPr>
        <w:t>“</w:t>
      </w:r>
      <w:r w:rsidRPr="001E5C8F">
        <w:rPr>
          <w:sz w:val="52"/>
          <w:szCs w:val="52"/>
          <w:u w:val="single"/>
        </w:rPr>
        <w:t>Praise</w:t>
      </w:r>
      <w:r w:rsidRPr="001E5C8F">
        <w:rPr>
          <w:sz w:val="52"/>
          <w:szCs w:val="52"/>
        </w:rPr>
        <w:t xml:space="preserve"> the red glare…”</w:t>
      </w:r>
    </w:p>
    <w:p w:rsidR="001E5C8F" w:rsidRPr="001E5C8F" w:rsidRDefault="001E5C8F" w:rsidP="001E5C8F">
      <w:pPr>
        <w:rPr>
          <w:sz w:val="52"/>
          <w:szCs w:val="52"/>
        </w:rPr>
      </w:pPr>
      <w:r w:rsidRPr="001E5C8F">
        <w:rPr>
          <w:sz w:val="52"/>
          <w:szCs w:val="52"/>
        </w:rPr>
        <w:t>“</w:t>
      </w:r>
      <w:r w:rsidRPr="001E5C8F">
        <w:rPr>
          <w:sz w:val="52"/>
          <w:szCs w:val="52"/>
          <w:u w:val="single"/>
        </w:rPr>
        <w:t xml:space="preserve">Honor </w:t>
      </w:r>
      <w:r w:rsidRPr="001E5C8F">
        <w:rPr>
          <w:sz w:val="52"/>
          <w:szCs w:val="52"/>
        </w:rPr>
        <w:t>the blood “</w:t>
      </w:r>
    </w:p>
    <w:p w:rsidR="001E5C8F" w:rsidRPr="001E5C8F" w:rsidRDefault="001E5C8F" w:rsidP="001E5C8F">
      <w:pPr>
        <w:rPr>
          <w:sz w:val="52"/>
          <w:szCs w:val="52"/>
        </w:rPr>
      </w:pPr>
      <w:r w:rsidRPr="001E5C8F">
        <w:rPr>
          <w:sz w:val="52"/>
          <w:szCs w:val="52"/>
        </w:rPr>
        <w:t>“</w:t>
      </w:r>
      <w:r w:rsidRPr="001E5C8F">
        <w:rPr>
          <w:sz w:val="52"/>
          <w:szCs w:val="52"/>
          <w:u w:val="single"/>
        </w:rPr>
        <w:t>Plead</w:t>
      </w:r>
      <w:r w:rsidRPr="001E5C8F">
        <w:rPr>
          <w:sz w:val="52"/>
          <w:szCs w:val="52"/>
        </w:rPr>
        <w:t xml:space="preserve"> for compassionate resolutions</w:t>
      </w:r>
      <w:proofErr w:type="gramStart"/>
      <w:r w:rsidRPr="001E5C8F">
        <w:rPr>
          <w:sz w:val="52"/>
          <w:szCs w:val="52"/>
        </w:rPr>
        <w:t>”  Kingsolver</w:t>
      </w:r>
      <w:proofErr w:type="gramEnd"/>
    </w:p>
    <w:p w:rsidR="00053701" w:rsidRPr="001E5C8F" w:rsidRDefault="001E5C8F">
      <w:pPr>
        <w:rPr>
          <w:sz w:val="52"/>
          <w:szCs w:val="52"/>
        </w:rPr>
      </w:pPr>
    </w:p>
    <w:p w:rsidR="001E5C8F" w:rsidRPr="001E5C8F" w:rsidRDefault="001E5C8F">
      <w:pPr>
        <w:rPr>
          <w:sz w:val="52"/>
          <w:szCs w:val="52"/>
        </w:rPr>
      </w:pPr>
    </w:p>
    <w:p w:rsidR="001E5C8F" w:rsidRDefault="001E5C8F">
      <w:pPr>
        <w:rPr>
          <w:sz w:val="52"/>
          <w:szCs w:val="52"/>
        </w:rPr>
      </w:pPr>
      <w:r w:rsidRPr="001E5C8F">
        <w:rPr>
          <w:b/>
          <w:sz w:val="52"/>
          <w:szCs w:val="52"/>
        </w:rPr>
        <w:t>Show descriptions through amplification/ underline a word to amplify</w:t>
      </w:r>
      <w:r w:rsidRPr="001E5C8F">
        <w:rPr>
          <w:sz w:val="52"/>
          <w:szCs w:val="52"/>
        </w:rPr>
        <w:t xml:space="preserve">: “His face was </w:t>
      </w:r>
      <w:r w:rsidRPr="001E5C8F">
        <w:rPr>
          <w:sz w:val="52"/>
          <w:szCs w:val="52"/>
          <w:u w:val="single"/>
        </w:rPr>
        <w:t>white</w:t>
      </w:r>
      <w:r w:rsidRPr="001E5C8F">
        <w:rPr>
          <w:sz w:val="52"/>
          <w:szCs w:val="52"/>
        </w:rPr>
        <w:t xml:space="preserve">; not like another man’s </w:t>
      </w:r>
      <w:r w:rsidRPr="001E5C8F">
        <w:rPr>
          <w:sz w:val="52"/>
          <w:szCs w:val="52"/>
          <w:u w:val="single"/>
        </w:rPr>
        <w:t>white</w:t>
      </w:r>
      <w:r w:rsidRPr="001E5C8F">
        <w:rPr>
          <w:sz w:val="52"/>
          <w:szCs w:val="52"/>
        </w:rPr>
        <w:t xml:space="preserve">, but a </w:t>
      </w:r>
      <w:r w:rsidRPr="001E5C8F">
        <w:rPr>
          <w:sz w:val="52"/>
          <w:szCs w:val="52"/>
          <w:u w:val="single"/>
        </w:rPr>
        <w:t>white</w:t>
      </w:r>
      <w:r w:rsidRPr="001E5C8F">
        <w:rPr>
          <w:sz w:val="52"/>
          <w:szCs w:val="52"/>
        </w:rPr>
        <w:t xml:space="preserve"> to make a body sick, a </w:t>
      </w:r>
      <w:r w:rsidRPr="001E5C8F">
        <w:rPr>
          <w:sz w:val="52"/>
          <w:szCs w:val="52"/>
          <w:u w:val="single"/>
        </w:rPr>
        <w:t>white</w:t>
      </w:r>
      <w:r w:rsidRPr="001E5C8F">
        <w:rPr>
          <w:sz w:val="52"/>
          <w:szCs w:val="52"/>
        </w:rPr>
        <w:t xml:space="preserve"> to make a body’s flesh crawl – a tree toad </w:t>
      </w:r>
      <w:r w:rsidRPr="001E5C8F">
        <w:rPr>
          <w:sz w:val="52"/>
          <w:szCs w:val="52"/>
          <w:u w:val="single"/>
        </w:rPr>
        <w:t>white,</w:t>
      </w:r>
      <w:r w:rsidRPr="001E5C8F">
        <w:rPr>
          <w:sz w:val="52"/>
          <w:szCs w:val="52"/>
        </w:rPr>
        <w:t xml:space="preserve"> a fish-belly </w:t>
      </w:r>
      <w:r w:rsidRPr="001E5C8F">
        <w:rPr>
          <w:sz w:val="52"/>
          <w:szCs w:val="52"/>
          <w:u w:val="single"/>
        </w:rPr>
        <w:t>white</w:t>
      </w:r>
      <w:r w:rsidRPr="001E5C8F">
        <w:rPr>
          <w:sz w:val="52"/>
          <w:szCs w:val="52"/>
        </w:rPr>
        <w:t>.” (Twain)</w:t>
      </w:r>
    </w:p>
    <w:p w:rsidR="001E5C8F" w:rsidRDefault="001E5C8F">
      <w:pPr>
        <w:rPr>
          <w:sz w:val="52"/>
          <w:szCs w:val="52"/>
        </w:rPr>
      </w:pPr>
    </w:p>
    <w:p w:rsidR="001E5C8F" w:rsidRDefault="001E5C8F">
      <w:pPr>
        <w:rPr>
          <w:sz w:val="52"/>
          <w:szCs w:val="52"/>
        </w:rPr>
      </w:pPr>
    </w:p>
    <w:p w:rsidR="001E5C8F" w:rsidRPr="001E5C8F" w:rsidRDefault="001E5C8F" w:rsidP="001E5C8F">
      <w:pPr>
        <w:spacing w:after="240"/>
        <w:rPr>
          <w:b/>
          <w:sz w:val="52"/>
          <w:szCs w:val="52"/>
        </w:rPr>
      </w:pPr>
      <w:r w:rsidRPr="001E5C8F">
        <w:rPr>
          <w:b/>
          <w:sz w:val="52"/>
          <w:szCs w:val="52"/>
        </w:rPr>
        <w:lastRenderedPageBreak/>
        <w:t>Classification and Division (sorting ideas into categories) “The Crack-Up” F. Scott Fitzgerald</w:t>
      </w:r>
    </w:p>
    <w:p w:rsidR="001E5C8F" w:rsidRPr="001E5C8F" w:rsidRDefault="001E5C8F" w:rsidP="001E5C8F">
      <w:pPr>
        <w:spacing w:after="240"/>
        <w:rPr>
          <w:sz w:val="52"/>
          <w:szCs w:val="52"/>
        </w:rPr>
      </w:pPr>
      <w:r w:rsidRPr="001E5C8F">
        <w:rPr>
          <w:sz w:val="52"/>
          <w:szCs w:val="52"/>
        </w:rPr>
        <w:t xml:space="preserve">Now a man can crack in many ways – can crack in the head in which case the power of decision is taken from you by others.  Or, in the body, when one can but submit to the white hospital world, or in the nerves.  William Seabrook, in an unsympathetic book, tells of how he ended up in the [government mental institution]. What led to his alcoholism or was bound up within </w:t>
      </w:r>
      <w:proofErr w:type="gramStart"/>
      <w:r w:rsidRPr="001E5C8F">
        <w:rPr>
          <w:sz w:val="52"/>
          <w:szCs w:val="52"/>
        </w:rPr>
        <w:t>it,</w:t>
      </w:r>
      <w:proofErr w:type="gramEnd"/>
      <w:r w:rsidRPr="001E5C8F">
        <w:rPr>
          <w:sz w:val="52"/>
          <w:szCs w:val="52"/>
        </w:rPr>
        <w:t xml:space="preserve"> was a collapse of his nervous system… It was his nervous reflexes that were giving way… too much anger and too many tears.</w:t>
      </w:r>
    </w:p>
    <w:p w:rsidR="001E5C8F" w:rsidRPr="001E5C8F" w:rsidRDefault="001E5C8F" w:rsidP="001E5C8F">
      <w:pPr>
        <w:rPr>
          <w:sz w:val="52"/>
          <w:szCs w:val="52"/>
        </w:rPr>
      </w:pPr>
      <w:r w:rsidRPr="001E5C8F">
        <w:rPr>
          <w:sz w:val="52"/>
          <w:szCs w:val="52"/>
        </w:rPr>
        <w:t>I found that I was good and tired…. And I cracked like an old plate.</w:t>
      </w:r>
    </w:p>
    <w:p w:rsidR="001E5C8F" w:rsidRDefault="001E5C8F" w:rsidP="001E5C8F"/>
    <w:p w:rsidR="001E5C8F" w:rsidRDefault="001E5C8F" w:rsidP="001E5C8F">
      <w:pPr>
        <w:rPr>
          <w:b/>
          <w:sz w:val="52"/>
          <w:szCs w:val="52"/>
        </w:rPr>
      </w:pPr>
    </w:p>
    <w:p w:rsidR="001E5C8F" w:rsidRPr="001E5C8F" w:rsidRDefault="001E5C8F" w:rsidP="001E5C8F">
      <w:pPr>
        <w:rPr>
          <w:b/>
          <w:sz w:val="52"/>
          <w:szCs w:val="52"/>
        </w:rPr>
      </w:pPr>
      <w:r w:rsidRPr="001E5C8F">
        <w:rPr>
          <w:b/>
          <w:sz w:val="52"/>
          <w:szCs w:val="52"/>
        </w:rPr>
        <w:lastRenderedPageBreak/>
        <w:t>Classification and Divisio</w:t>
      </w:r>
      <w:bookmarkStart w:id="0" w:name="_GoBack"/>
      <w:bookmarkEnd w:id="0"/>
      <w:r w:rsidRPr="001E5C8F">
        <w:rPr>
          <w:b/>
          <w:sz w:val="52"/>
          <w:szCs w:val="52"/>
        </w:rPr>
        <w:t>n (Sorting ideas into categories) Excerpt from “The Ways We Lie”, Ericsson</w:t>
      </w:r>
    </w:p>
    <w:p w:rsidR="001E5C8F" w:rsidRPr="001E5C8F" w:rsidRDefault="001E5C8F" w:rsidP="001E5C8F">
      <w:pPr>
        <w:ind w:firstLine="720"/>
        <w:rPr>
          <w:sz w:val="44"/>
          <w:szCs w:val="44"/>
        </w:rPr>
      </w:pPr>
      <w:r w:rsidRPr="001E5C8F">
        <w:rPr>
          <w:sz w:val="44"/>
          <w:szCs w:val="44"/>
        </w:rPr>
        <w:t>We lie.  We all do.  We exaggerate, we minimize, we avoid confrontation, we spare people’s feelings, we conveniently forget, we keep secrets, we justify lying to the big-guy institutions.  Like most people, I indulge in small falsehoods and still think of myself as an honest person.  Sure I lie, but it doesn’t hurt anything.  Or does it</w:t>
      </w:r>
      <w:proofErr w:type="gramStart"/>
      <w:r w:rsidRPr="001E5C8F">
        <w:rPr>
          <w:sz w:val="44"/>
          <w:szCs w:val="44"/>
        </w:rPr>
        <w:t>?...</w:t>
      </w:r>
      <w:proofErr w:type="gramEnd"/>
      <w:r w:rsidRPr="001E5C8F">
        <w:rPr>
          <w:sz w:val="44"/>
          <w:szCs w:val="44"/>
        </w:rPr>
        <w:t xml:space="preserve"> When someone lies, someone loses.</w:t>
      </w:r>
    </w:p>
    <w:p w:rsidR="001E5C8F" w:rsidRPr="001E5C8F" w:rsidRDefault="001E5C8F" w:rsidP="001E5C8F">
      <w:pPr>
        <w:ind w:firstLine="720"/>
        <w:rPr>
          <w:sz w:val="44"/>
          <w:szCs w:val="44"/>
        </w:rPr>
      </w:pPr>
      <w:r w:rsidRPr="001E5C8F">
        <w:rPr>
          <w:sz w:val="44"/>
          <w:szCs w:val="44"/>
        </w:rPr>
        <w:t>There are many, many ways to tell a lie…</w:t>
      </w:r>
    </w:p>
    <w:p w:rsidR="001E5C8F" w:rsidRPr="001E5C8F" w:rsidRDefault="001E5C8F" w:rsidP="001E5C8F">
      <w:pPr>
        <w:ind w:firstLine="720"/>
        <w:rPr>
          <w:sz w:val="44"/>
          <w:szCs w:val="44"/>
        </w:rPr>
      </w:pPr>
      <w:r w:rsidRPr="001E5C8F">
        <w:rPr>
          <w:sz w:val="44"/>
          <w:szCs w:val="44"/>
        </w:rPr>
        <w:t xml:space="preserve">The White Lie assumes that the truth will cause more damage than a simple, harmless untruth. </w:t>
      </w:r>
    </w:p>
    <w:p w:rsidR="001E5C8F" w:rsidRPr="001E5C8F" w:rsidRDefault="001E5C8F" w:rsidP="001E5C8F">
      <w:pPr>
        <w:ind w:firstLine="720"/>
        <w:rPr>
          <w:sz w:val="44"/>
          <w:szCs w:val="44"/>
        </w:rPr>
      </w:pPr>
      <w:r w:rsidRPr="001E5C8F">
        <w:rPr>
          <w:sz w:val="44"/>
          <w:szCs w:val="44"/>
        </w:rPr>
        <w:t xml:space="preserve">The Façade means we pretend we are someone we aren’t. When I put on a suit to go to see a client, I feel as though I am putting on another face. </w:t>
      </w:r>
    </w:p>
    <w:p w:rsidR="001E5C8F" w:rsidRPr="001E5C8F" w:rsidRDefault="001E5C8F" w:rsidP="001E5C8F">
      <w:pPr>
        <w:ind w:firstLine="720"/>
        <w:rPr>
          <w:sz w:val="44"/>
          <w:szCs w:val="44"/>
        </w:rPr>
      </w:pPr>
      <w:proofErr w:type="gramStart"/>
      <w:r w:rsidRPr="001E5C8F">
        <w:rPr>
          <w:sz w:val="44"/>
          <w:szCs w:val="44"/>
        </w:rPr>
        <w:t>Ignoring the Plain Facts.</w:t>
      </w:r>
      <w:proofErr w:type="gramEnd"/>
      <w:r w:rsidRPr="001E5C8F">
        <w:rPr>
          <w:sz w:val="44"/>
          <w:szCs w:val="44"/>
        </w:rPr>
        <w:t xml:space="preserve">  In the 60’s the Catholic Church in Massachusetts began hearing complaints that Father James Porter was molesting children.  Rather than relieving him of his duties, the authorities simply moved him from one parish to another.</w:t>
      </w:r>
    </w:p>
    <w:p w:rsidR="001E5C8F" w:rsidRPr="001E5C8F" w:rsidRDefault="001E5C8F" w:rsidP="001E5C8F">
      <w:pPr>
        <w:rPr>
          <w:sz w:val="52"/>
          <w:szCs w:val="52"/>
        </w:rPr>
      </w:pPr>
    </w:p>
    <w:p w:rsidR="001E5C8F" w:rsidRPr="001E5C8F" w:rsidRDefault="001E5C8F" w:rsidP="001E5C8F">
      <w:pPr>
        <w:numPr>
          <w:ilvl w:val="0"/>
          <w:numId w:val="1"/>
        </w:numPr>
        <w:rPr>
          <w:b/>
          <w:sz w:val="52"/>
          <w:szCs w:val="52"/>
        </w:rPr>
      </w:pPr>
      <w:r w:rsidRPr="001E5C8F">
        <w:rPr>
          <w:b/>
          <w:sz w:val="52"/>
          <w:szCs w:val="52"/>
        </w:rPr>
        <w:t>Use of aside comments to develop voice</w:t>
      </w:r>
    </w:p>
    <w:p w:rsidR="001E5C8F" w:rsidRDefault="001E5C8F" w:rsidP="001E5C8F"/>
    <w:p w:rsidR="001E5C8F" w:rsidRPr="001E5C8F" w:rsidRDefault="001E5C8F" w:rsidP="001E5C8F">
      <w:pPr>
        <w:rPr>
          <w:sz w:val="52"/>
          <w:szCs w:val="52"/>
        </w:rPr>
      </w:pPr>
      <w:r w:rsidRPr="001E5C8F">
        <w:rPr>
          <w:sz w:val="52"/>
          <w:szCs w:val="52"/>
        </w:rPr>
        <w:t>Are you crazy!</w:t>
      </w:r>
    </w:p>
    <w:p w:rsidR="001E5C8F" w:rsidRPr="001E5C8F" w:rsidRDefault="001E5C8F" w:rsidP="001E5C8F">
      <w:pPr>
        <w:rPr>
          <w:sz w:val="52"/>
          <w:szCs w:val="52"/>
        </w:rPr>
      </w:pPr>
      <w:r w:rsidRPr="001E5C8F">
        <w:rPr>
          <w:sz w:val="52"/>
          <w:szCs w:val="52"/>
        </w:rPr>
        <w:t>Nonsense!</w:t>
      </w:r>
    </w:p>
    <w:p w:rsidR="001E5C8F" w:rsidRPr="001E5C8F" w:rsidRDefault="001E5C8F" w:rsidP="001E5C8F">
      <w:pPr>
        <w:rPr>
          <w:sz w:val="52"/>
          <w:szCs w:val="52"/>
        </w:rPr>
      </w:pPr>
      <w:proofErr w:type="gramStart"/>
      <w:r w:rsidRPr="001E5C8F">
        <w:rPr>
          <w:sz w:val="52"/>
          <w:szCs w:val="52"/>
        </w:rPr>
        <w:t>To be honest…</w:t>
      </w:r>
      <w:proofErr w:type="gramEnd"/>
    </w:p>
    <w:p w:rsidR="001E5C8F" w:rsidRPr="001E5C8F" w:rsidRDefault="001E5C8F" w:rsidP="001E5C8F">
      <w:pPr>
        <w:rPr>
          <w:sz w:val="52"/>
          <w:szCs w:val="52"/>
        </w:rPr>
      </w:pPr>
      <w:r w:rsidRPr="001E5C8F">
        <w:rPr>
          <w:sz w:val="52"/>
          <w:szCs w:val="52"/>
        </w:rPr>
        <w:t>Let’s face it…</w:t>
      </w:r>
    </w:p>
    <w:p w:rsidR="001E5C8F" w:rsidRPr="001E5C8F" w:rsidRDefault="001E5C8F" w:rsidP="001E5C8F">
      <w:pPr>
        <w:rPr>
          <w:sz w:val="52"/>
          <w:szCs w:val="52"/>
        </w:rPr>
      </w:pPr>
      <w:r w:rsidRPr="001E5C8F">
        <w:rPr>
          <w:sz w:val="52"/>
          <w:szCs w:val="52"/>
        </w:rPr>
        <w:t>What’s the big deal?</w:t>
      </w:r>
      <w:r w:rsidRPr="001E5C8F">
        <w:rPr>
          <w:sz w:val="52"/>
          <w:szCs w:val="52"/>
        </w:rPr>
        <w:tab/>
      </w:r>
      <w:r w:rsidRPr="001E5C8F">
        <w:rPr>
          <w:sz w:val="52"/>
          <w:szCs w:val="52"/>
        </w:rPr>
        <w:tab/>
      </w:r>
      <w:r w:rsidRPr="001E5C8F">
        <w:rPr>
          <w:sz w:val="52"/>
          <w:szCs w:val="52"/>
        </w:rPr>
        <w:tab/>
      </w:r>
    </w:p>
    <w:p w:rsidR="001E5C8F" w:rsidRPr="001E5C8F" w:rsidRDefault="001E5C8F" w:rsidP="001E5C8F">
      <w:pPr>
        <w:rPr>
          <w:sz w:val="52"/>
          <w:szCs w:val="52"/>
        </w:rPr>
      </w:pPr>
      <w:r w:rsidRPr="001E5C8F">
        <w:rPr>
          <w:sz w:val="52"/>
          <w:szCs w:val="52"/>
        </w:rPr>
        <w:t>Give me a break…</w:t>
      </w:r>
    </w:p>
    <w:p w:rsidR="001E5C8F" w:rsidRPr="001E5C8F" w:rsidRDefault="001E5C8F" w:rsidP="001E5C8F">
      <w:pPr>
        <w:rPr>
          <w:sz w:val="52"/>
          <w:szCs w:val="52"/>
        </w:rPr>
      </w:pPr>
      <w:r w:rsidRPr="001E5C8F">
        <w:rPr>
          <w:sz w:val="52"/>
          <w:szCs w:val="52"/>
        </w:rPr>
        <w:t>Lighten up!</w:t>
      </w:r>
    </w:p>
    <w:p w:rsidR="001E5C8F" w:rsidRPr="001E5C8F" w:rsidRDefault="001E5C8F" w:rsidP="001E5C8F">
      <w:pPr>
        <w:rPr>
          <w:sz w:val="52"/>
          <w:szCs w:val="52"/>
        </w:rPr>
      </w:pPr>
      <w:proofErr w:type="gramStart"/>
      <w:r w:rsidRPr="001E5C8F">
        <w:rPr>
          <w:sz w:val="52"/>
          <w:szCs w:val="52"/>
        </w:rPr>
        <w:t>Crazy?</w:t>
      </w:r>
      <w:proofErr w:type="gramEnd"/>
    </w:p>
    <w:p w:rsidR="001E5C8F" w:rsidRPr="001E5C8F" w:rsidRDefault="001E5C8F" w:rsidP="001E5C8F">
      <w:pPr>
        <w:rPr>
          <w:sz w:val="52"/>
          <w:szCs w:val="52"/>
        </w:rPr>
      </w:pPr>
    </w:p>
    <w:p w:rsidR="001E5C8F" w:rsidRPr="001E5C8F" w:rsidRDefault="001E5C8F" w:rsidP="001E5C8F">
      <w:pPr>
        <w:rPr>
          <w:sz w:val="52"/>
          <w:szCs w:val="52"/>
        </w:rPr>
        <w:sectPr w:rsidR="001E5C8F" w:rsidRPr="001E5C8F" w:rsidSect="001E5C8F">
          <w:pgSz w:w="15840" w:h="12240" w:orient="landscape"/>
          <w:pgMar w:top="1440" w:right="720" w:bottom="2160" w:left="720" w:header="720" w:footer="720" w:gutter="0"/>
          <w:cols w:space="720"/>
          <w:docGrid w:linePitch="360"/>
        </w:sectPr>
      </w:pPr>
    </w:p>
    <w:p w:rsidR="001E5C8F" w:rsidRPr="001E5C8F" w:rsidRDefault="001E5C8F" w:rsidP="001E5C8F">
      <w:pPr>
        <w:rPr>
          <w:sz w:val="52"/>
          <w:szCs w:val="52"/>
        </w:rPr>
      </w:pPr>
    </w:p>
    <w:sectPr w:rsidR="001E5C8F" w:rsidRPr="001E5C8F" w:rsidSect="001E5C8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75ACB"/>
    <w:multiLevelType w:val="hybridMultilevel"/>
    <w:tmpl w:val="509831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8F"/>
    <w:rsid w:val="001E5C8F"/>
    <w:rsid w:val="0071549C"/>
    <w:rsid w:val="00DD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1</cp:revision>
  <dcterms:created xsi:type="dcterms:W3CDTF">2014-11-03T13:01:00Z</dcterms:created>
  <dcterms:modified xsi:type="dcterms:W3CDTF">2014-11-03T13:10:00Z</dcterms:modified>
</cp:coreProperties>
</file>