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27E" w:rsidRPr="00EA527E" w:rsidRDefault="00EA527E" w:rsidP="00A66E0A">
      <w:pPr>
        <w:spacing w:line="480" w:lineRule="auto"/>
        <w:rPr>
          <w:rFonts w:ascii="Times New Roman" w:hAnsi="Times New Roman" w:cs="Times New Roman"/>
          <w:sz w:val="24"/>
        </w:rPr>
      </w:pPr>
      <w:bookmarkStart w:id="0" w:name="_GoBack"/>
      <w:bookmarkEnd w:id="0"/>
      <w:r w:rsidRPr="00EA527E">
        <w:rPr>
          <w:rFonts w:ascii="Times New Roman" w:hAnsi="Times New Roman" w:cs="Times New Roman"/>
          <w:sz w:val="24"/>
        </w:rPr>
        <w:t>Williamson</w:t>
      </w:r>
    </w:p>
    <w:p w:rsidR="00EA527E" w:rsidRPr="00EA527E" w:rsidRDefault="00EA527E" w:rsidP="00A66E0A">
      <w:pPr>
        <w:spacing w:line="480" w:lineRule="auto"/>
        <w:rPr>
          <w:rFonts w:ascii="Times New Roman" w:hAnsi="Times New Roman" w:cs="Times New Roman"/>
          <w:sz w:val="24"/>
        </w:rPr>
      </w:pPr>
      <w:r w:rsidRPr="00EA527E">
        <w:rPr>
          <w:rFonts w:ascii="Times New Roman" w:hAnsi="Times New Roman" w:cs="Times New Roman"/>
          <w:sz w:val="24"/>
        </w:rPr>
        <w:t>AP English IV- 6</w:t>
      </w:r>
      <w:r w:rsidRPr="00EA527E">
        <w:rPr>
          <w:rFonts w:ascii="Times New Roman" w:hAnsi="Times New Roman" w:cs="Times New Roman"/>
          <w:sz w:val="24"/>
          <w:vertAlign w:val="superscript"/>
        </w:rPr>
        <w:t>th</w:t>
      </w:r>
      <w:r w:rsidRPr="00EA527E">
        <w:rPr>
          <w:rFonts w:ascii="Times New Roman" w:hAnsi="Times New Roman" w:cs="Times New Roman"/>
          <w:sz w:val="24"/>
        </w:rPr>
        <w:t xml:space="preserve"> period</w:t>
      </w:r>
    </w:p>
    <w:p w:rsidR="00EA527E" w:rsidRPr="00EA527E" w:rsidRDefault="00EA527E" w:rsidP="00A66E0A">
      <w:pPr>
        <w:spacing w:line="480" w:lineRule="auto"/>
        <w:rPr>
          <w:rFonts w:ascii="Times New Roman" w:hAnsi="Times New Roman" w:cs="Times New Roman"/>
          <w:sz w:val="24"/>
        </w:rPr>
      </w:pPr>
      <w:r w:rsidRPr="00EA527E">
        <w:rPr>
          <w:rFonts w:ascii="Times New Roman" w:hAnsi="Times New Roman" w:cs="Times New Roman"/>
          <w:sz w:val="24"/>
        </w:rPr>
        <w:t>09 November 2014</w:t>
      </w:r>
    </w:p>
    <w:p w:rsidR="00EA527E" w:rsidRPr="00EA527E" w:rsidRDefault="00EA527E" w:rsidP="00A66E0A">
      <w:pPr>
        <w:spacing w:line="480" w:lineRule="auto"/>
        <w:jc w:val="center"/>
        <w:rPr>
          <w:rFonts w:ascii="Times New Roman" w:hAnsi="Times New Roman" w:cs="Times New Roman"/>
          <w:sz w:val="24"/>
        </w:rPr>
      </w:pPr>
      <w:r>
        <w:rPr>
          <w:rFonts w:ascii="Times New Roman" w:hAnsi="Times New Roman" w:cs="Times New Roman"/>
          <w:sz w:val="24"/>
        </w:rPr>
        <w:t xml:space="preserve">Nature </w:t>
      </w:r>
      <w:r w:rsidR="00F90EAA">
        <w:rPr>
          <w:rFonts w:ascii="Times New Roman" w:hAnsi="Times New Roman" w:cs="Times New Roman"/>
          <w:sz w:val="24"/>
        </w:rPr>
        <w:t>versus</w:t>
      </w:r>
      <w:r w:rsidRPr="00EA527E">
        <w:rPr>
          <w:rFonts w:ascii="Times New Roman" w:hAnsi="Times New Roman" w:cs="Times New Roman"/>
          <w:sz w:val="24"/>
        </w:rPr>
        <w:t xml:space="preserve"> Nurture in Frankenstein</w:t>
      </w:r>
    </w:p>
    <w:p w:rsidR="00EA527E" w:rsidRDefault="00CD3405" w:rsidP="00A66E0A">
      <w:pPr>
        <w:spacing w:line="480" w:lineRule="auto"/>
        <w:rPr>
          <w:rFonts w:ascii="Times New Roman" w:hAnsi="Times New Roman" w:cs="Times New Roman"/>
          <w:sz w:val="24"/>
        </w:rPr>
      </w:pPr>
      <w:r>
        <w:rPr>
          <w:rFonts w:ascii="Times New Roman" w:hAnsi="Times New Roman" w:cs="Times New Roman"/>
          <w:sz w:val="24"/>
        </w:rPr>
        <w:tab/>
        <w:t xml:space="preserve">Mary Shelly relates Captain Walton and the monster’s lives by comparing their similar quests for knowledge </w:t>
      </w:r>
      <w:r w:rsidR="00CA69F4">
        <w:rPr>
          <w:rFonts w:ascii="Times New Roman" w:hAnsi="Times New Roman" w:cs="Times New Roman"/>
          <w:sz w:val="24"/>
        </w:rPr>
        <w:t xml:space="preserve">and their </w:t>
      </w:r>
      <w:r w:rsidR="00F12080">
        <w:rPr>
          <w:rFonts w:ascii="Times New Roman" w:hAnsi="Times New Roman" w:cs="Times New Roman"/>
          <w:sz w:val="24"/>
        </w:rPr>
        <w:t>resembling needs for a companion. Shelly introduces the controversial debate of nature versus nurture by contrasting the outcomes of Captain Walton and Frankenstein’s monster.</w:t>
      </w:r>
    </w:p>
    <w:p w:rsidR="00A66E0A" w:rsidRDefault="00641861" w:rsidP="00A66E0A">
      <w:pPr>
        <w:spacing w:line="480" w:lineRule="auto"/>
        <w:rPr>
          <w:rFonts w:ascii="Times New Roman" w:hAnsi="Times New Roman" w:cs="Times New Roman"/>
          <w:sz w:val="24"/>
        </w:rPr>
      </w:pPr>
      <w:r>
        <w:rPr>
          <w:rFonts w:ascii="Times New Roman" w:hAnsi="Times New Roman" w:cs="Times New Roman"/>
          <w:sz w:val="24"/>
        </w:rPr>
        <w:tab/>
      </w:r>
      <w:r w:rsidR="00E847EB">
        <w:rPr>
          <w:rFonts w:ascii="Times New Roman" w:hAnsi="Times New Roman" w:cs="Times New Roman"/>
          <w:sz w:val="24"/>
        </w:rPr>
        <w:t xml:space="preserve">Both Robert Walton and the monster search for a comrade. Walton’s only lasting relationship is with </w:t>
      </w:r>
      <w:r w:rsidR="00D81258">
        <w:rPr>
          <w:rFonts w:ascii="Times New Roman" w:hAnsi="Times New Roman" w:cs="Times New Roman"/>
          <w:sz w:val="24"/>
        </w:rPr>
        <w:t xml:space="preserve">Mrs. </w:t>
      </w:r>
      <w:r w:rsidR="004D46E2">
        <w:rPr>
          <w:rFonts w:ascii="Times New Roman" w:hAnsi="Times New Roman" w:cs="Times New Roman"/>
          <w:sz w:val="24"/>
        </w:rPr>
        <w:t xml:space="preserve">Margaret </w:t>
      </w:r>
      <w:r w:rsidR="00D81258">
        <w:rPr>
          <w:rFonts w:ascii="Times New Roman" w:hAnsi="Times New Roman" w:cs="Times New Roman"/>
          <w:sz w:val="24"/>
        </w:rPr>
        <w:t>Saville, his sister</w:t>
      </w:r>
      <w:r w:rsidR="00E847EB">
        <w:rPr>
          <w:rFonts w:ascii="Times New Roman" w:hAnsi="Times New Roman" w:cs="Times New Roman"/>
          <w:sz w:val="24"/>
        </w:rPr>
        <w:t xml:space="preserve">. Besides the men aboard his ship, he only makes contact with </w:t>
      </w:r>
      <w:r w:rsidR="00D81258">
        <w:rPr>
          <w:rFonts w:ascii="Times New Roman" w:hAnsi="Times New Roman" w:cs="Times New Roman"/>
          <w:sz w:val="24"/>
        </w:rPr>
        <w:t>his sister through a series of letters. Walton</w:t>
      </w:r>
      <w:r w:rsidR="004C202B">
        <w:rPr>
          <w:rFonts w:ascii="Times New Roman" w:hAnsi="Times New Roman" w:cs="Times New Roman"/>
          <w:sz w:val="24"/>
        </w:rPr>
        <w:t xml:space="preserve"> repeatedly whines </w:t>
      </w:r>
      <w:r w:rsidR="004D46E2">
        <w:rPr>
          <w:rFonts w:ascii="Times New Roman" w:hAnsi="Times New Roman" w:cs="Times New Roman"/>
          <w:sz w:val="24"/>
        </w:rPr>
        <w:t>to Margaret</w:t>
      </w:r>
      <w:r w:rsidR="004C202B">
        <w:rPr>
          <w:rFonts w:ascii="Times New Roman" w:hAnsi="Times New Roman" w:cs="Times New Roman"/>
          <w:sz w:val="24"/>
        </w:rPr>
        <w:t xml:space="preserve"> about his loneliness and </w:t>
      </w:r>
      <w:r w:rsidR="004D46E2">
        <w:rPr>
          <w:rFonts w:ascii="Times New Roman" w:hAnsi="Times New Roman" w:cs="Times New Roman"/>
          <w:sz w:val="24"/>
        </w:rPr>
        <w:t>about his “desire</w:t>
      </w:r>
      <w:r w:rsidR="00A037D7">
        <w:rPr>
          <w:rFonts w:ascii="Times New Roman" w:hAnsi="Times New Roman" w:cs="Times New Roman"/>
          <w:sz w:val="24"/>
        </w:rPr>
        <w:t xml:space="preserve"> [of] the company of a man who could sympathize with [him]” (Shelly 7).</w:t>
      </w:r>
      <w:r w:rsidR="00A66E0A">
        <w:rPr>
          <w:rFonts w:ascii="Times New Roman" w:hAnsi="Times New Roman" w:cs="Times New Roman"/>
          <w:sz w:val="24"/>
        </w:rPr>
        <w:t xml:space="preserve"> Apparently, the men he spends every waking minute with do not provide enough for Walton in the friendship department</w:t>
      </w:r>
      <w:r w:rsidR="00E536EF">
        <w:rPr>
          <w:rFonts w:ascii="Times New Roman" w:hAnsi="Times New Roman" w:cs="Times New Roman"/>
          <w:sz w:val="24"/>
        </w:rPr>
        <w:t xml:space="preserve"> because he </w:t>
      </w:r>
      <w:r w:rsidR="003C2CE3">
        <w:rPr>
          <w:rFonts w:ascii="Times New Roman" w:hAnsi="Times New Roman" w:cs="Times New Roman"/>
          <w:sz w:val="24"/>
        </w:rPr>
        <w:t>claims,</w:t>
      </w:r>
      <w:r w:rsidR="00E536EF">
        <w:rPr>
          <w:rFonts w:ascii="Times New Roman" w:hAnsi="Times New Roman" w:cs="Times New Roman"/>
          <w:sz w:val="24"/>
        </w:rPr>
        <w:t xml:space="preserve"> “I have no friend... but I bitterly feel the want of a friend” (7</w:t>
      </w:r>
      <w:r w:rsidR="003C2CE3">
        <w:rPr>
          <w:rFonts w:ascii="Times New Roman" w:hAnsi="Times New Roman" w:cs="Times New Roman"/>
          <w:sz w:val="24"/>
        </w:rPr>
        <w:t xml:space="preserve">). </w:t>
      </w:r>
      <w:r w:rsidR="00A66E0A">
        <w:rPr>
          <w:rFonts w:ascii="Times New Roman" w:hAnsi="Times New Roman" w:cs="Times New Roman"/>
          <w:sz w:val="24"/>
        </w:rPr>
        <w:t>His eagerness to explore the North Pole alienates him from the rest of society, so his ambition for success impedes his pursuit of a friend.</w:t>
      </w:r>
      <w:r w:rsidR="00F71CD1">
        <w:rPr>
          <w:rFonts w:ascii="Times New Roman" w:hAnsi="Times New Roman" w:cs="Times New Roman"/>
          <w:sz w:val="24"/>
        </w:rPr>
        <w:t xml:space="preserve"> Likewise, the monster finds himself alone and wanting for a counterpart. Instead of just a best friend, the creature wants a mate, someone </w:t>
      </w:r>
      <w:r w:rsidR="00402C0A">
        <w:rPr>
          <w:rFonts w:ascii="Times New Roman" w:hAnsi="Times New Roman" w:cs="Times New Roman"/>
          <w:sz w:val="24"/>
        </w:rPr>
        <w:t xml:space="preserve">“with </w:t>
      </w:r>
      <w:r w:rsidR="00F71CD1">
        <w:rPr>
          <w:rFonts w:ascii="Times New Roman" w:hAnsi="Times New Roman" w:cs="Times New Roman"/>
          <w:sz w:val="24"/>
        </w:rPr>
        <w:t>who</w:t>
      </w:r>
      <w:r w:rsidR="00402C0A">
        <w:rPr>
          <w:rFonts w:ascii="Times New Roman" w:hAnsi="Times New Roman" w:cs="Times New Roman"/>
          <w:sz w:val="24"/>
        </w:rPr>
        <w:t>m</w:t>
      </w:r>
      <w:r w:rsidR="00F71CD1">
        <w:rPr>
          <w:rFonts w:ascii="Times New Roman" w:hAnsi="Times New Roman" w:cs="Times New Roman"/>
          <w:sz w:val="24"/>
        </w:rPr>
        <w:t xml:space="preserve"> </w:t>
      </w:r>
      <w:r w:rsidR="00402C0A">
        <w:rPr>
          <w:rFonts w:ascii="Times New Roman" w:hAnsi="Times New Roman" w:cs="Times New Roman"/>
          <w:sz w:val="24"/>
        </w:rPr>
        <w:t xml:space="preserve">[he] can live in the interchange of those sympathies necessary for [his] being” (174). Like Walton, the monster finds himself alienated from human society, but unlike Walton, the source of his estrangement originates with his physical features. Because of his hideous and terrifying features, those around him will not give him a chance to prove his worth, adding to the monster’s insecurities. </w:t>
      </w:r>
      <w:r w:rsidR="005C1AC8">
        <w:rPr>
          <w:rFonts w:ascii="Times New Roman" w:hAnsi="Times New Roman" w:cs="Times New Roman"/>
          <w:sz w:val="24"/>
        </w:rPr>
        <w:t xml:space="preserve">The monster resolves that if Frankenstein </w:t>
      </w:r>
      <w:r w:rsidR="005C1AC8">
        <w:rPr>
          <w:rFonts w:ascii="Times New Roman" w:hAnsi="Times New Roman" w:cs="Times New Roman"/>
          <w:sz w:val="24"/>
        </w:rPr>
        <w:lastRenderedPageBreak/>
        <w:t xml:space="preserve">can build a female monster equally as ugly and horrific, the two can </w:t>
      </w:r>
      <w:r w:rsidR="001B0367">
        <w:rPr>
          <w:rFonts w:ascii="Times New Roman" w:hAnsi="Times New Roman" w:cs="Times New Roman"/>
          <w:sz w:val="24"/>
        </w:rPr>
        <w:t>survive on each other’s company.</w:t>
      </w:r>
      <w:r w:rsidR="00A71A01">
        <w:rPr>
          <w:rFonts w:ascii="Times New Roman" w:hAnsi="Times New Roman" w:cs="Times New Roman"/>
          <w:sz w:val="24"/>
        </w:rPr>
        <w:t xml:space="preserve"> Regardless of their differences, both Walton and the monster long for a companion revealing the complex need for everyone to feel accepted.</w:t>
      </w:r>
    </w:p>
    <w:p w:rsidR="008A05A5" w:rsidRDefault="007C7ED1" w:rsidP="00A66E0A">
      <w:pPr>
        <w:spacing w:line="480" w:lineRule="auto"/>
        <w:rPr>
          <w:rFonts w:ascii="Times New Roman" w:hAnsi="Times New Roman" w:cs="Times New Roman"/>
          <w:sz w:val="24"/>
        </w:rPr>
      </w:pPr>
      <w:r>
        <w:rPr>
          <w:rFonts w:ascii="Times New Roman" w:hAnsi="Times New Roman" w:cs="Times New Roman"/>
          <w:sz w:val="24"/>
        </w:rPr>
        <w:tab/>
      </w:r>
      <w:r w:rsidR="00357EBD">
        <w:rPr>
          <w:rFonts w:ascii="Times New Roman" w:hAnsi="Times New Roman" w:cs="Times New Roman"/>
          <w:sz w:val="24"/>
        </w:rPr>
        <w:t xml:space="preserve">Walton and the monster search to expand their minds </w:t>
      </w:r>
      <w:r w:rsidR="00C22674">
        <w:rPr>
          <w:rFonts w:ascii="Times New Roman" w:hAnsi="Times New Roman" w:cs="Times New Roman"/>
          <w:sz w:val="24"/>
        </w:rPr>
        <w:t xml:space="preserve">through exploration and education respectively. </w:t>
      </w:r>
      <w:r w:rsidR="00C46C8F">
        <w:rPr>
          <w:rFonts w:ascii="Times New Roman" w:hAnsi="Times New Roman" w:cs="Times New Roman"/>
          <w:sz w:val="24"/>
        </w:rPr>
        <w:t xml:space="preserve">Both search for something to measure their success. Because he lacked an education growing up, Walton believes he can make up for his illiteracy by “going to unexplored regions,” (8) “tracing a secure way over the pathless seas” (13). </w:t>
      </w:r>
      <w:r w:rsidR="00A57C8B">
        <w:rPr>
          <w:rFonts w:ascii="Times New Roman" w:hAnsi="Times New Roman" w:cs="Times New Roman"/>
          <w:sz w:val="24"/>
        </w:rPr>
        <w:t>Walton measures his success by his ability to reach and explore the North Pole. Because of his ambitions, Walton and his crew spend many months stranded out at sea</w:t>
      </w:r>
      <w:r w:rsidR="00AF649E">
        <w:rPr>
          <w:rFonts w:ascii="Times New Roman" w:hAnsi="Times New Roman" w:cs="Times New Roman"/>
          <w:sz w:val="24"/>
        </w:rPr>
        <w:t>, therefore Walton’s journey to expand his mind through exploration failed</w:t>
      </w:r>
      <w:r w:rsidR="00A57C8B">
        <w:rPr>
          <w:rFonts w:ascii="Times New Roman" w:hAnsi="Times New Roman" w:cs="Times New Roman"/>
          <w:sz w:val="24"/>
        </w:rPr>
        <w:t xml:space="preserve">. Because </w:t>
      </w:r>
      <w:r w:rsidR="00A71A01">
        <w:rPr>
          <w:rFonts w:ascii="Times New Roman" w:hAnsi="Times New Roman" w:cs="Times New Roman"/>
          <w:sz w:val="24"/>
        </w:rPr>
        <w:t>Frankenstein abandoned the monster</w:t>
      </w:r>
      <w:r w:rsidR="00A57C8B">
        <w:rPr>
          <w:rFonts w:ascii="Times New Roman" w:hAnsi="Times New Roman" w:cs="Times New Roman"/>
          <w:sz w:val="24"/>
        </w:rPr>
        <w:t xml:space="preserve"> from the first moments after </w:t>
      </w:r>
      <w:r w:rsidR="00A71A01">
        <w:rPr>
          <w:rFonts w:ascii="Times New Roman" w:hAnsi="Times New Roman" w:cs="Times New Roman"/>
          <w:sz w:val="24"/>
        </w:rPr>
        <w:t xml:space="preserve">its </w:t>
      </w:r>
      <w:r w:rsidR="00A57C8B">
        <w:rPr>
          <w:rFonts w:ascii="Times New Roman" w:hAnsi="Times New Roman" w:cs="Times New Roman"/>
          <w:sz w:val="24"/>
        </w:rPr>
        <w:t>creation, the monster had</w:t>
      </w:r>
      <w:r w:rsidR="00A71A01">
        <w:rPr>
          <w:rFonts w:ascii="Times New Roman" w:hAnsi="Times New Roman" w:cs="Times New Roman"/>
          <w:sz w:val="24"/>
        </w:rPr>
        <w:t xml:space="preserve"> no preconceived notions about </w:t>
      </w:r>
      <w:r w:rsidR="008A05A5">
        <w:rPr>
          <w:rFonts w:ascii="Times New Roman" w:hAnsi="Times New Roman" w:cs="Times New Roman"/>
          <w:sz w:val="24"/>
        </w:rPr>
        <w:t>the benefits of an education. The monster’s desire to learn was completely his own, and after “improving in speech, [he] also learned the science of letters” (139). Furthermore, the monster continues his education because he desires to not because of force.</w:t>
      </w:r>
      <w:r w:rsidR="00AF649E">
        <w:rPr>
          <w:rFonts w:ascii="Times New Roman" w:hAnsi="Times New Roman" w:cs="Times New Roman"/>
          <w:sz w:val="24"/>
        </w:rPr>
        <w:t xml:space="preserve"> Neither Walton nor the monster had the opportunity to broaden their educations through formal </w:t>
      </w:r>
      <w:r w:rsidR="001415AE">
        <w:rPr>
          <w:rFonts w:ascii="Times New Roman" w:hAnsi="Times New Roman" w:cs="Times New Roman"/>
          <w:sz w:val="24"/>
        </w:rPr>
        <w:t>schooling.</w:t>
      </w:r>
      <w:r w:rsidR="00AF649E">
        <w:rPr>
          <w:rFonts w:ascii="Times New Roman" w:hAnsi="Times New Roman" w:cs="Times New Roman"/>
          <w:sz w:val="24"/>
        </w:rPr>
        <w:t xml:space="preserve"> </w:t>
      </w:r>
      <w:r w:rsidR="001415AE">
        <w:rPr>
          <w:rFonts w:ascii="Times New Roman" w:hAnsi="Times New Roman" w:cs="Times New Roman"/>
          <w:sz w:val="24"/>
        </w:rPr>
        <w:t>H</w:t>
      </w:r>
      <w:r w:rsidR="00AF649E">
        <w:rPr>
          <w:rFonts w:ascii="Times New Roman" w:hAnsi="Times New Roman" w:cs="Times New Roman"/>
          <w:sz w:val="24"/>
        </w:rPr>
        <w:t xml:space="preserve">owever, Walton’s quest for an education evolved into his quest to explore </w:t>
      </w:r>
      <w:r w:rsidR="001415AE">
        <w:rPr>
          <w:rFonts w:ascii="Times New Roman" w:hAnsi="Times New Roman" w:cs="Times New Roman"/>
          <w:sz w:val="24"/>
        </w:rPr>
        <w:t xml:space="preserve">the unknown, while when faced with the same adversity, the monster </w:t>
      </w:r>
      <w:r w:rsidR="009D4B91">
        <w:rPr>
          <w:rFonts w:ascii="Times New Roman" w:hAnsi="Times New Roman" w:cs="Times New Roman"/>
          <w:sz w:val="24"/>
        </w:rPr>
        <w:t>pursued learning. For the monster, an education presented a link into the human world</w:t>
      </w:r>
      <w:r w:rsidR="00C25924">
        <w:rPr>
          <w:rFonts w:ascii="Times New Roman" w:hAnsi="Times New Roman" w:cs="Times New Roman"/>
          <w:sz w:val="24"/>
        </w:rPr>
        <w:t xml:space="preserve">. Shelly argues </w:t>
      </w:r>
      <w:r w:rsidR="00803A0A">
        <w:rPr>
          <w:rFonts w:ascii="Times New Roman" w:hAnsi="Times New Roman" w:cs="Times New Roman"/>
          <w:sz w:val="24"/>
        </w:rPr>
        <w:t>everyone craves an education originally but circumstance changes the desire of schooling.</w:t>
      </w:r>
    </w:p>
    <w:p w:rsidR="00F73AA1" w:rsidRDefault="00803A0A" w:rsidP="00A66E0A">
      <w:pPr>
        <w:spacing w:line="480" w:lineRule="auto"/>
        <w:rPr>
          <w:rFonts w:ascii="Times New Roman" w:hAnsi="Times New Roman" w:cs="Times New Roman"/>
          <w:sz w:val="24"/>
        </w:rPr>
      </w:pPr>
      <w:r>
        <w:rPr>
          <w:rFonts w:ascii="Times New Roman" w:hAnsi="Times New Roman" w:cs="Times New Roman"/>
          <w:sz w:val="24"/>
        </w:rPr>
        <w:tab/>
        <w:t>When faced with the same challenges, Walton and the monster react differently</w:t>
      </w:r>
      <w:r w:rsidR="00F73AA1">
        <w:rPr>
          <w:rFonts w:ascii="Times New Roman" w:hAnsi="Times New Roman" w:cs="Times New Roman"/>
          <w:sz w:val="24"/>
        </w:rPr>
        <w:t xml:space="preserve"> because of former experiences. Because Walton had lived many years in human civilization, his response to failure is less severe than the monster’s reactions.</w:t>
      </w:r>
      <w:r w:rsidR="007C45CE">
        <w:rPr>
          <w:rFonts w:ascii="Times New Roman" w:hAnsi="Times New Roman" w:cs="Times New Roman"/>
          <w:sz w:val="24"/>
        </w:rPr>
        <w:t xml:space="preserve"> </w:t>
      </w:r>
      <w:r w:rsidR="005A2A50">
        <w:rPr>
          <w:rFonts w:ascii="Times New Roman" w:hAnsi="Times New Roman" w:cs="Times New Roman"/>
          <w:sz w:val="24"/>
        </w:rPr>
        <w:t xml:space="preserve">At the end of his journey, </w:t>
      </w:r>
      <w:r w:rsidR="007C45CE">
        <w:rPr>
          <w:rFonts w:ascii="Times New Roman" w:hAnsi="Times New Roman" w:cs="Times New Roman"/>
          <w:sz w:val="24"/>
        </w:rPr>
        <w:t>Walton still has no friends and does not have a wider breadth of knowledge</w:t>
      </w:r>
      <w:r w:rsidR="005A2A50">
        <w:rPr>
          <w:rFonts w:ascii="Times New Roman" w:hAnsi="Times New Roman" w:cs="Times New Roman"/>
          <w:sz w:val="24"/>
        </w:rPr>
        <w:t xml:space="preserve">. When </w:t>
      </w:r>
      <w:r w:rsidR="001E20B5">
        <w:rPr>
          <w:rFonts w:ascii="Times New Roman" w:hAnsi="Times New Roman" w:cs="Times New Roman"/>
          <w:sz w:val="24"/>
        </w:rPr>
        <w:t>the</w:t>
      </w:r>
      <w:r w:rsidR="005A2A50">
        <w:rPr>
          <w:rFonts w:ascii="Times New Roman" w:hAnsi="Times New Roman" w:cs="Times New Roman"/>
          <w:sz w:val="24"/>
        </w:rPr>
        <w:t xml:space="preserve"> crew pleads Walton to </w:t>
      </w:r>
      <w:r w:rsidR="005A2A50">
        <w:rPr>
          <w:rFonts w:ascii="Times New Roman" w:hAnsi="Times New Roman" w:cs="Times New Roman"/>
          <w:sz w:val="24"/>
        </w:rPr>
        <w:lastRenderedPageBreak/>
        <w:t xml:space="preserve">return to England, Walton </w:t>
      </w:r>
      <w:r w:rsidR="001E20B5">
        <w:rPr>
          <w:rFonts w:ascii="Times New Roman" w:hAnsi="Times New Roman" w:cs="Times New Roman"/>
          <w:sz w:val="24"/>
        </w:rPr>
        <w:t>“</w:t>
      </w:r>
      <w:r w:rsidR="005A2A50">
        <w:rPr>
          <w:rFonts w:ascii="Times New Roman" w:hAnsi="Times New Roman" w:cs="Times New Roman"/>
          <w:sz w:val="24"/>
        </w:rPr>
        <w:t>consents to return</w:t>
      </w:r>
      <w:r w:rsidR="001E20B5">
        <w:rPr>
          <w:rFonts w:ascii="Times New Roman" w:hAnsi="Times New Roman" w:cs="Times New Roman"/>
          <w:sz w:val="24"/>
        </w:rPr>
        <w:t>…</w:t>
      </w:r>
      <w:r w:rsidR="005A2A50">
        <w:rPr>
          <w:rFonts w:ascii="Times New Roman" w:hAnsi="Times New Roman" w:cs="Times New Roman"/>
          <w:sz w:val="24"/>
        </w:rPr>
        <w:t xml:space="preserve">ignorant and </w:t>
      </w:r>
      <w:r w:rsidR="001E20B5">
        <w:rPr>
          <w:rFonts w:ascii="Times New Roman" w:hAnsi="Times New Roman" w:cs="Times New Roman"/>
          <w:sz w:val="24"/>
        </w:rPr>
        <w:t>disappointed” (267). Walton and Frankenstein’s relationship provides confusion for Captain Walton. Frankenstein considers Walton a friend and addresses him accordingly, and although Walton eventually agrees to call Frankenstein</w:t>
      </w:r>
      <w:r w:rsidR="00F73AA1">
        <w:rPr>
          <w:rFonts w:ascii="Times New Roman" w:hAnsi="Times New Roman" w:cs="Times New Roman"/>
          <w:sz w:val="24"/>
        </w:rPr>
        <w:t xml:space="preserve"> a friend</w:t>
      </w:r>
      <w:r w:rsidR="001E20B5">
        <w:rPr>
          <w:rFonts w:ascii="Times New Roman" w:hAnsi="Times New Roman" w:cs="Times New Roman"/>
          <w:sz w:val="24"/>
        </w:rPr>
        <w:t>, their acquaintanceship does not last long due to Frankenstein’s death</w:t>
      </w:r>
      <w:r w:rsidR="00F73AA1">
        <w:rPr>
          <w:rFonts w:ascii="Times New Roman" w:hAnsi="Times New Roman" w:cs="Times New Roman"/>
          <w:sz w:val="24"/>
        </w:rPr>
        <w:t>. Ultimately, Captain Walton has “lost [his] hopes of utility and glory; [he] lost [his] friend”</w:t>
      </w:r>
      <w:r w:rsidR="00F20D42">
        <w:rPr>
          <w:rFonts w:ascii="Times New Roman" w:hAnsi="Times New Roman" w:cs="Times New Roman"/>
          <w:sz w:val="24"/>
        </w:rPr>
        <w:t xml:space="preserve"> </w:t>
      </w:r>
      <w:r w:rsidR="00B67174">
        <w:rPr>
          <w:rFonts w:ascii="Times New Roman" w:hAnsi="Times New Roman" w:cs="Times New Roman"/>
          <w:sz w:val="24"/>
        </w:rPr>
        <w:t>and</w:t>
      </w:r>
      <w:r w:rsidR="00F20D42">
        <w:rPr>
          <w:rFonts w:ascii="Times New Roman" w:hAnsi="Times New Roman" w:cs="Times New Roman"/>
          <w:sz w:val="24"/>
        </w:rPr>
        <w:t xml:space="preserve"> returns to England </w:t>
      </w:r>
      <w:r w:rsidR="00B67174">
        <w:rPr>
          <w:rFonts w:ascii="Times New Roman" w:hAnsi="Times New Roman" w:cs="Times New Roman"/>
          <w:sz w:val="24"/>
        </w:rPr>
        <w:t xml:space="preserve">empty-handed </w:t>
      </w:r>
      <w:r w:rsidR="00F73AA1">
        <w:rPr>
          <w:rFonts w:ascii="Times New Roman" w:hAnsi="Times New Roman" w:cs="Times New Roman"/>
          <w:sz w:val="24"/>
        </w:rPr>
        <w:t>(267).</w:t>
      </w:r>
      <w:r w:rsidR="001E20B5">
        <w:rPr>
          <w:rFonts w:ascii="Times New Roman" w:hAnsi="Times New Roman" w:cs="Times New Roman"/>
          <w:sz w:val="24"/>
        </w:rPr>
        <w:t xml:space="preserve"> </w:t>
      </w:r>
      <w:r w:rsidR="00F20D42">
        <w:rPr>
          <w:rFonts w:ascii="Times New Roman" w:hAnsi="Times New Roman" w:cs="Times New Roman"/>
          <w:sz w:val="24"/>
        </w:rPr>
        <w:t xml:space="preserve">Frankenstein denies the monster a companion enraging the monster sending him on a quest for revenge. The monster responds with intensity and not in accordance with the civilized way of handling problems. Instead of confrontation and talking out </w:t>
      </w:r>
      <w:r w:rsidR="003471CD">
        <w:rPr>
          <w:rFonts w:ascii="Times New Roman" w:hAnsi="Times New Roman" w:cs="Times New Roman"/>
          <w:sz w:val="24"/>
        </w:rPr>
        <w:t>his</w:t>
      </w:r>
      <w:r w:rsidR="00F20D42">
        <w:rPr>
          <w:rFonts w:ascii="Times New Roman" w:hAnsi="Times New Roman" w:cs="Times New Roman"/>
          <w:sz w:val="24"/>
        </w:rPr>
        <w:t xml:space="preserve"> problems, </w:t>
      </w:r>
      <w:r w:rsidR="00BB1FA2">
        <w:rPr>
          <w:rFonts w:ascii="Times New Roman" w:hAnsi="Times New Roman" w:cs="Times New Roman"/>
          <w:sz w:val="24"/>
        </w:rPr>
        <w:t xml:space="preserve">the monster swears vengeance and kills everyone </w:t>
      </w:r>
      <w:r w:rsidR="003471CD">
        <w:rPr>
          <w:rFonts w:ascii="Times New Roman" w:hAnsi="Times New Roman" w:cs="Times New Roman"/>
          <w:sz w:val="24"/>
        </w:rPr>
        <w:t>in Frankenstein’s circle of friends. As if the murders did not satisfy the monster, he claims, “soon…I shall die, and what I now feel be no longer felt” (277).</w:t>
      </w:r>
      <w:r w:rsidR="00B23C48">
        <w:rPr>
          <w:rFonts w:ascii="Times New Roman" w:hAnsi="Times New Roman" w:cs="Times New Roman"/>
          <w:sz w:val="24"/>
        </w:rPr>
        <w:t xml:space="preserve"> Because he had never dealt with the human spectrum of emotions, nor had he learned the proper </w:t>
      </w:r>
      <w:r w:rsidR="005050E9">
        <w:rPr>
          <w:rFonts w:ascii="Times New Roman" w:hAnsi="Times New Roman" w:cs="Times New Roman"/>
          <w:sz w:val="24"/>
        </w:rPr>
        <w:t>way of managing said emotions, the monster’s reactions appear extreme.</w:t>
      </w:r>
      <w:r w:rsidR="00DA5200">
        <w:rPr>
          <w:rFonts w:ascii="Times New Roman" w:hAnsi="Times New Roman" w:cs="Times New Roman"/>
          <w:sz w:val="24"/>
        </w:rPr>
        <w:t xml:space="preserve"> While Walton accepts his failure and continues with his life, the monster claims he cannot survive in the human world any longer.</w:t>
      </w:r>
    </w:p>
    <w:p w:rsidR="005A2A50" w:rsidRPr="00EA527E" w:rsidRDefault="00EE0D4E" w:rsidP="00EE0D4E">
      <w:pPr>
        <w:spacing w:line="480" w:lineRule="auto"/>
        <w:ind w:firstLine="720"/>
        <w:rPr>
          <w:rFonts w:ascii="Times New Roman" w:hAnsi="Times New Roman" w:cs="Times New Roman"/>
          <w:sz w:val="24"/>
        </w:rPr>
      </w:pPr>
      <w:r>
        <w:rPr>
          <w:rFonts w:ascii="Times New Roman" w:hAnsi="Times New Roman" w:cs="Times New Roman"/>
          <w:sz w:val="24"/>
        </w:rPr>
        <w:t xml:space="preserve">Captain Walton and the monster respond to life’s obstacles </w:t>
      </w:r>
      <w:r w:rsidR="00F73AA1">
        <w:rPr>
          <w:rFonts w:ascii="Times New Roman" w:hAnsi="Times New Roman" w:cs="Times New Roman"/>
          <w:sz w:val="24"/>
        </w:rPr>
        <w:t>according to the principles of nature versus nurture. The monster, a product of nature’s upbringing, has no middle ground of emotions; he is either entirely content or extremely enraged. Walton, the product of nurture, has conformed to human society and therefore has control over his emotions during times of disappointment.</w:t>
      </w:r>
    </w:p>
    <w:sectPr w:rsidR="005A2A50" w:rsidRPr="00EA527E" w:rsidSect="0067719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607" w:rsidRDefault="00D24607" w:rsidP="00EA527E">
      <w:pPr>
        <w:spacing w:after="0" w:line="240" w:lineRule="auto"/>
      </w:pPr>
      <w:r>
        <w:separator/>
      </w:r>
    </w:p>
  </w:endnote>
  <w:endnote w:type="continuationSeparator" w:id="0">
    <w:p w:rsidR="00D24607" w:rsidRDefault="00D24607" w:rsidP="00EA5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607" w:rsidRDefault="00D24607" w:rsidP="00EA527E">
      <w:pPr>
        <w:spacing w:after="0" w:line="240" w:lineRule="auto"/>
      </w:pPr>
      <w:r>
        <w:separator/>
      </w:r>
    </w:p>
  </w:footnote>
  <w:footnote w:type="continuationSeparator" w:id="0">
    <w:p w:rsidR="00D24607" w:rsidRDefault="00D24607" w:rsidP="00EA52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0B5" w:rsidRPr="00EA527E" w:rsidRDefault="001E20B5">
    <w:pPr>
      <w:pStyle w:val="Header"/>
      <w:jc w:val="right"/>
      <w:rPr>
        <w:rFonts w:ascii="Times New Roman" w:hAnsi="Times New Roman" w:cs="Times New Roman"/>
        <w:sz w:val="24"/>
      </w:rPr>
    </w:pPr>
  </w:p>
  <w:p w:rsidR="001E20B5" w:rsidRPr="00EA527E" w:rsidRDefault="001E20B5">
    <w:pPr>
      <w:pStyle w:val="Header"/>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27E"/>
    <w:rsid w:val="00021CE3"/>
    <w:rsid w:val="00033B13"/>
    <w:rsid w:val="000E6928"/>
    <w:rsid w:val="001415AE"/>
    <w:rsid w:val="00157965"/>
    <w:rsid w:val="001B0367"/>
    <w:rsid w:val="001E20B5"/>
    <w:rsid w:val="001F3750"/>
    <w:rsid w:val="003471CD"/>
    <w:rsid w:val="00357EBD"/>
    <w:rsid w:val="003C2CE3"/>
    <w:rsid w:val="00402C0A"/>
    <w:rsid w:val="004C202B"/>
    <w:rsid w:val="004D46E2"/>
    <w:rsid w:val="005050E9"/>
    <w:rsid w:val="005A2A50"/>
    <w:rsid w:val="005C1AC8"/>
    <w:rsid w:val="00641861"/>
    <w:rsid w:val="00677197"/>
    <w:rsid w:val="007162C2"/>
    <w:rsid w:val="00796A12"/>
    <w:rsid w:val="007C45CE"/>
    <w:rsid w:val="007C7ED1"/>
    <w:rsid w:val="00803A0A"/>
    <w:rsid w:val="008A05A5"/>
    <w:rsid w:val="008F065A"/>
    <w:rsid w:val="009D4B91"/>
    <w:rsid w:val="00A037D7"/>
    <w:rsid w:val="00A04831"/>
    <w:rsid w:val="00A57C8B"/>
    <w:rsid w:val="00A66E0A"/>
    <w:rsid w:val="00A71A01"/>
    <w:rsid w:val="00AF649E"/>
    <w:rsid w:val="00B23C48"/>
    <w:rsid w:val="00B67174"/>
    <w:rsid w:val="00BB1FA2"/>
    <w:rsid w:val="00BE3239"/>
    <w:rsid w:val="00C22674"/>
    <w:rsid w:val="00C25924"/>
    <w:rsid w:val="00C46C8F"/>
    <w:rsid w:val="00CA69F4"/>
    <w:rsid w:val="00CD3405"/>
    <w:rsid w:val="00D24607"/>
    <w:rsid w:val="00D81258"/>
    <w:rsid w:val="00DA5200"/>
    <w:rsid w:val="00E536EF"/>
    <w:rsid w:val="00E847EB"/>
    <w:rsid w:val="00EA527E"/>
    <w:rsid w:val="00EE0D4E"/>
    <w:rsid w:val="00F12080"/>
    <w:rsid w:val="00F20D42"/>
    <w:rsid w:val="00F71CD1"/>
    <w:rsid w:val="00F73AA1"/>
    <w:rsid w:val="00F90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2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27E"/>
  </w:style>
  <w:style w:type="paragraph" w:styleId="Footer">
    <w:name w:val="footer"/>
    <w:basedOn w:val="Normal"/>
    <w:link w:val="FooterChar"/>
    <w:uiPriority w:val="99"/>
    <w:unhideWhenUsed/>
    <w:rsid w:val="00EA52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27E"/>
  </w:style>
  <w:style w:type="character" w:customStyle="1" w:styleId="apple-converted-space">
    <w:name w:val="apple-converted-space"/>
    <w:basedOn w:val="DefaultParagraphFont"/>
    <w:rsid w:val="004D46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2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27E"/>
  </w:style>
  <w:style w:type="paragraph" w:styleId="Footer">
    <w:name w:val="footer"/>
    <w:basedOn w:val="Normal"/>
    <w:link w:val="FooterChar"/>
    <w:uiPriority w:val="99"/>
    <w:unhideWhenUsed/>
    <w:rsid w:val="00EA52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27E"/>
  </w:style>
  <w:style w:type="character" w:customStyle="1" w:styleId="apple-converted-space">
    <w:name w:val="apple-converted-space"/>
    <w:basedOn w:val="DefaultParagraphFont"/>
    <w:rsid w:val="004D4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BBE61B-362F-47C0-A924-F03C7DA8F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Dell</dc:creator>
  <cp:lastModifiedBy>Williamson, Amanda</cp:lastModifiedBy>
  <cp:revision>2</cp:revision>
  <dcterms:created xsi:type="dcterms:W3CDTF">2015-01-15T15:13:00Z</dcterms:created>
  <dcterms:modified xsi:type="dcterms:W3CDTF">2015-01-15T15:13:00Z</dcterms:modified>
</cp:coreProperties>
</file>