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B1" w:rsidRPr="004D5A0F" w:rsidRDefault="00415FB1" w:rsidP="00415FB1">
      <w:pPr>
        <w:pStyle w:val="NormalWeb"/>
        <w:rPr>
          <w:b/>
          <w:bCs/>
          <w:sz w:val="22"/>
          <w:szCs w:val="22"/>
        </w:rPr>
      </w:pPr>
      <w:bookmarkStart w:id="0" w:name="_GoBack"/>
      <w:bookmarkEnd w:id="0"/>
      <w:r w:rsidRPr="004D5A0F">
        <w:rPr>
          <w:b/>
          <w:bCs/>
          <w:sz w:val="22"/>
          <w:szCs w:val="22"/>
        </w:rPr>
        <w:t>Frederick Douglass “The Hypocrisy of American Slavery” (abridged version)</w:t>
      </w:r>
    </w:p>
    <w:p w:rsidR="00415FB1" w:rsidRPr="004D5A0F" w:rsidRDefault="00415FB1" w:rsidP="00415FB1">
      <w:pPr>
        <w:pStyle w:val="NormalWeb"/>
        <w:rPr>
          <w:sz w:val="22"/>
          <w:szCs w:val="22"/>
        </w:rPr>
      </w:pPr>
      <w:r w:rsidRPr="004D5A0F">
        <w:rPr>
          <w:bCs/>
          <w:sz w:val="22"/>
          <w:szCs w:val="22"/>
        </w:rPr>
        <w:t xml:space="preserve">Fellow citizens, pardon me, and allow me to ask, why am I called upon to speak here today? What have </w:t>
      </w:r>
      <w:proofErr w:type="gramStart"/>
      <w:r w:rsidRPr="004D5A0F">
        <w:rPr>
          <w:bCs/>
          <w:sz w:val="22"/>
          <w:szCs w:val="22"/>
        </w:rPr>
        <w:t>I</w:t>
      </w:r>
      <w:proofErr w:type="gramEnd"/>
      <w:r w:rsidRPr="004D5A0F">
        <w:rPr>
          <w:bCs/>
          <w:sz w:val="22"/>
          <w:szCs w:val="22"/>
        </w:rP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 </w:t>
      </w:r>
    </w:p>
    <w:p w:rsidR="00415FB1" w:rsidRPr="004D5A0F" w:rsidRDefault="00415FB1" w:rsidP="00415FB1">
      <w:pPr>
        <w:pStyle w:val="NormalWeb"/>
        <w:rPr>
          <w:bCs/>
          <w:sz w:val="22"/>
          <w:szCs w:val="22"/>
        </w:rPr>
      </w:pPr>
      <w:r w:rsidRPr="004D5A0F">
        <w:rPr>
          <w:bCs/>
          <w:sz w:val="22"/>
          <w:szCs w:val="22"/>
        </w:rPr>
        <w:t xml:space="preserve">But such is not the state of the case.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today? </w:t>
      </w:r>
    </w:p>
    <w:p w:rsidR="00415FB1" w:rsidRPr="004D5A0F" w:rsidRDefault="00415FB1" w:rsidP="00415FB1">
      <w:pPr>
        <w:pStyle w:val="NormalWeb"/>
        <w:rPr>
          <w:sz w:val="22"/>
          <w:szCs w:val="22"/>
        </w:rPr>
      </w:pPr>
      <w:r w:rsidRPr="004D5A0F">
        <w:rPr>
          <w:bCs/>
          <w:sz w:val="22"/>
          <w:szCs w:val="22"/>
        </w:rPr>
        <w:t>Fellow citizens, above your national, tumultuous joy, I hear the mournful wail of millions, whose chains, heavy and grievous yesterday, are today rendered more intolerable by the jubilant shouts that reach them. If I do forget, if I do not remember those bleeding children of sorrow this day, "may my right hand forget her cunning, and may my tongue cleave to the roof of my mouth!"</w:t>
      </w:r>
    </w:p>
    <w:p w:rsidR="00415FB1" w:rsidRPr="004D5A0F" w:rsidRDefault="00415FB1" w:rsidP="00415FB1">
      <w:pPr>
        <w:pStyle w:val="NormalWeb"/>
        <w:rPr>
          <w:sz w:val="22"/>
          <w:szCs w:val="22"/>
        </w:rPr>
      </w:pPr>
      <w:r w:rsidRPr="004D5A0F">
        <w:rPr>
          <w:bCs/>
          <w:sz w:val="22"/>
          <w:szCs w:val="22"/>
        </w:rPr>
        <w:t xml:space="preserve">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 </w:t>
      </w:r>
    </w:p>
    <w:p w:rsidR="00415FB1" w:rsidRPr="004D5A0F" w:rsidRDefault="00415FB1" w:rsidP="00415FB1">
      <w:pPr>
        <w:pStyle w:val="NormalWeb"/>
        <w:rPr>
          <w:sz w:val="22"/>
          <w:szCs w:val="22"/>
        </w:rPr>
      </w:pPr>
      <w:r w:rsidRPr="004D5A0F">
        <w:rPr>
          <w:bCs/>
          <w:sz w:val="22"/>
          <w:szCs w:val="22"/>
        </w:rPr>
        <w:t xml:space="preserve">Whether we turn to the declarations of the past, or to the professions of the present, the conduct of the nation seems equally hideous and revolting. </w:t>
      </w:r>
      <w:smartTag w:uri="urn:schemas-microsoft-com:office:smarttags" w:element="country-region">
        <w:smartTag w:uri="urn:schemas-microsoft-com:office:smarttags" w:element="place">
          <w:r w:rsidRPr="004D5A0F">
            <w:rPr>
              <w:bCs/>
              <w:sz w:val="22"/>
              <w:szCs w:val="22"/>
            </w:rPr>
            <w:t>America</w:t>
          </w:r>
        </w:smartTag>
      </w:smartTag>
      <w:r w:rsidRPr="004D5A0F">
        <w:rPr>
          <w:bCs/>
          <w:sz w:val="22"/>
          <w:szCs w:val="22"/>
        </w:rPr>
        <w:t xml:space="preserve">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 I will not excuse." I will use the severest language I can command, and yet not one word shall escape me that any man, whose judgment is not blinded by prejudice, or who is not at heart a slave-holder, shall not confess to be right and just. </w:t>
      </w:r>
    </w:p>
    <w:p w:rsidR="00415FB1" w:rsidRPr="004D5A0F" w:rsidRDefault="00415FB1" w:rsidP="00415FB1">
      <w:pPr>
        <w:pStyle w:val="NormalWeb"/>
        <w:rPr>
          <w:bCs/>
          <w:sz w:val="22"/>
          <w:szCs w:val="22"/>
        </w:rPr>
      </w:pPr>
      <w:r w:rsidRPr="004D5A0F">
        <w:rPr>
          <w:bCs/>
          <w:sz w:val="22"/>
          <w:szCs w:val="22"/>
        </w:rPr>
        <w:t xml:space="preserve">What point in the anti-slavery creed would you have me argue? On what branch of the subject do the people of this country need light? Must I undertake to prove that the slave is a man? 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the slave. </w:t>
      </w:r>
    </w:p>
    <w:p w:rsidR="00415FB1" w:rsidRPr="004D5A0F" w:rsidRDefault="00415FB1" w:rsidP="00415FB1">
      <w:pPr>
        <w:pStyle w:val="NormalWeb"/>
        <w:rPr>
          <w:sz w:val="22"/>
          <w:szCs w:val="22"/>
        </w:rPr>
      </w:pPr>
      <w:r w:rsidRPr="004D5A0F">
        <w:rPr>
          <w:bCs/>
          <w:sz w:val="22"/>
          <w:szCs w:val="22"/>
        </w:rPr>
        <w:t xml:space="preserve">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…--living, moving, acting, thinking, planning, living in families as husbands, wives, and children, and above all, confessing and worshipping the Christian God, and looking hopefully for life and immortality beyond the grave -- we are called upon to prove that we are men? </w:t>
      </w:r>
    </w:p>
    <w:p w:rsidR="00415FB1" w:rsidRPr="004D5A0F" w:rsidRDefault="00415FB1" w:rsidP="00415FB1">
      <w:pPr>
        <w:pStyle w:val="NormalWeb"/>
        <w:rPr>
          <w:sz w:val="22"/>
          <w:szCs w:val="22"/>
        </w:rPr>
      </w:pPr>
      <w:r w:rsidRPr="004D5A0F">
        <w:rPr>
          <w:bCs/>
          <w:sz w:val="22"/>
          <w:szCs w:val="22"/>
        </w:rPr>
        <w:t xml:space="preserve">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understand? …There is not a man beneath the canopy of heaven who does not know that slavery is wrong for him. </w:t>
      </w:r>
    </w:p>
    <w:p w:rsidR="00415FB1" w:rsidRPr="004D5A0F" w:rsidRDefault="00415FB1" w:rsidP="00415FB1">
      <w:pPr>
        <w:pStyle w:val="NormalWeb"/>
        <w:rPr>
          <w:sz w:val="22"/>
          <w:szCs w:val="22"/>
        </w:rPr>
      </w:pPr>
      <w:r w:rsidRPr="004D5A0F">
        <w:rPr>
          <w:bCs/>
          <w:sz w:val="22"/>
          <w:szCs w:val="22"/>
        </w:rPr>
        <w:lastRenderedPageBreak/>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 </w:t>
      </w:r>
    </w:p>
    <w:p w:rsidR="00415FB1" w:rsidRPr="004D5A0F" w:rsidRDefault="00415FB1" w:rsidP="00415FB1">
      <w:pPr>
        <w:pStyle w:val="NormalWeb"/>
        <w:rPr>
          <w:sz w:val="22"/>
          <w:szCs w:val="22"/>
        </w:rPr>
      </w:pPr>
      <w:r w:rsidRPr="004D5A0F">
        <w:rPr>
          <w:bCs/>
          <w:sz w:val="22"/>
          <w:szCs w:val="22"/>
        </w:rPr>
        <w:t xml:space="preserve">The irony of this occasion! Oh! </w:t>
      </w:r>
      <w:proofErr w:type="gramStart"/>
      <w:r w:rsidRPr="004D5A0F">
        <w:rPr>
          <w:bCs/>
          <w:sz w:val="22"/>
          <w:szCs w:val="22"/>
        </w:rPr>
        <w:t>had</w:t>
      </w:r>
      <w:proofErr w:type="gramEnd"/>
      <w:r w:rsidRPr="004D5A0F">
        <w:rPr>
          <w:bCs/>
          <w:sz w:val="22"/>
          <w:szCs w:val="22"/>
        </w:rPr>
        <w:t xml:space="preserve">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denounced. </w:t>
      </w:r>
    </w:p>
    <w:p w:rsidR="00415FB1" w:rsidRPr="004D5A0F" w:rsidRDefault="00415FB1" w:rsidP="00415FB1">
      <w:pPr>
        <w:pStyle w:val="NormalWeb"/>
        <w:rPr>
          <w:sz w:val="22"/>
          <w:szCs w:val="22"/>
        </w:rPr>
      </w:pPr>
      <w:r w:rsidRPr="004D5A0F">
        <w:rPr>
          <w:bCs/>
          <w:sz w:val="22"/>
          <w:szCs w:val="22"/>
        </w:rPr>
        <w:t xml:space="preserve">What to the American slave is your Fourth of July? I </w:t>
      </w:r>
      <w:proofErr w:type="gramStart"/>
      <w:r w:rsidRPr="004D5A0F">
        <w:rPr>
          <w:bCs/>
          <w:sz w:val="22"/>
          <w:szCs w:val="22"/>
        </w:rPr>
        <w:t>answer,</w:t>
      </w:r>
      <w:proofErr w:type="gramEnd"/>
      <w:r w:rsidRPr="004D5A0F">
        <w:rPr>
          <w:bCs/>
          <w:sz w:val="22"/>
          <w:szCs w:val="22"/>
        </w:rPr>
        <w:t xml:space="preserve">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 - a thin veil to cover up crimes which would disgrace a nation of savages. There is not a nation of the earth guilty of practices more shocking and bloody than are the people of these </w:t>
      </w:r>
      <w:smartTag w:uri="urn:schemas-microsoft-com:office:smarttags" w:element="country-region">
        <w:smartTag w:uri="urn:schemas-microsoft-com:office:smarttags" w:element="place">
          <w:r w:rsidRPr="004D5A0F">
            <w:rPr>
              <w:bCs/>
              <w:sz w:val="22"/>
              <w:szCs w:val="22"/>
            </w:rPr>
            <w:t>United States</w:t>
          </w:r>
        </w:smartTag>
      </w:smartTag>
      <w:r w:rsidRPr="004D5A0F">
        <w:rPr>
          <w:bCs/>
          <w:sz w:val="22"/>
          <w:szCs w:val="22"/>
        </w:rPr>
        <w:t xml:space="preserve"> at this very hour. </w:t>
      </w:r>
    </w:p>
    <w:p w:rsidR="00415FB1" w:rsidRPr="004D5A0F" w:rsidRDefault="00415FB1" w:rsidP="00415FB1">
      <w:pPr>
        <w:pStyle w:val="NormalWeb"/>
        <w:rPr>
          <w:sz w:val="22"/>
          <w:szCs w:val="22"/>
        </w:rPr>
      </w:pPr>
      <w:r w:rsidRPr="004D5A0F">
        <w:rPr>
          <w:sz w:val="22"/>
          <w:szCs w:val="22"/>
        </w:rPr>
        <w:t xml:space="preserve">Go search where you will, for revolting barbarity and shameless hypocrisy, </w:t>
      </w:r>
      <w:smartTag w:uri="urn:schemas-microsoft-com:office:smarttags" w:element="country-region">
        <w:smartTag w:uri="urn:schemas-microsoft-com:office:smarttags" w:element="place">
          <w:r w:rsidRPr="004D5A0F">
            <w:rPr>
              <w:sz w:val="22"/>
              <w:szCs w:val="22"/>
            </w:rPr>
            <w:t>America</w:t>
          </w:r>
        </w:smartTag>
      </w:smartTag>
      <w:r w:rsidRPr="004D5A0F">
        <w:rPr>
          <w:sz w:val="22"/>
          <w:szCs w:val="22"/>
        </w:rPr>
        <w:t xml:space="preserve"> reigns without a rival. </w:t>
      </w:r>
    </w:p>
    <w:p w:rsidR="00662A49" w:rsidRDefault="00662A49"/>
    <w:sectPr w:rsidR="00662A49" w:rsidSect="00415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B1"/>
    <w:rsid w:val="00415FB1"/>
    <w:rsid w:val="0066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5FB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5FB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cp:lastPrinted>2015-10-21T15:42:00Z</cp:lastPrinted>
  <dcterms:created xsi:type="dcterms:W3CDTF">2015-10-21T15:42:00Z</dcterms:created>
  <dcterms:modified xsi:type="dcterms:W3CDTF">2015-10-21T15:43:00Z</dcterms:modified>
</cp:coreProperties>
</file>