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BB" w:rsidRPr="0053565C" w:rsidRDefault="001212BB" w:rsidP="00D93B9B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53565C">
        <w:rPr>
          <w:b/>
          <w:sz w:val="32"/>
          <w:szCs w:val="28"/>
          <w:u w:val="single"/>
        </w:rPr>
        <w:t>Forest vs. Trees</w:t>
      </w:r>
    </w:p>
    <w:p w:rsidR="00623D54" w:rsidRPr="0053565C" w:rsidRDefault="001212BB" w:rsidP="001212BB">
      <w:pPr>
        <w:rPr>
          <w:sz w:val="24"/>
          <w:szCs w:val="28"/>
        </w:rPr>
      </w:pPr>
      <w:r w:rsidRPr="0053565C">
        <w:rPr>
          <w:sz w:val="24"/>
          <w:szCs w:val="28"/>
        </w:rPr>
        <w:t xml:space="preserve">Your goal in this assignment is to find, and present, </w:t>
      </w:r>
      <w:r w:rsidR="00D93B9B" w:rsidRPr="0053565C">
        <w:rPr>
          <w:sz w:val="24"/>
          <w:szCs w:val="28"/>
        </w:rPr>
        <w:t>any</w:t>
      </w:r>
      <w:r w:rsidRPr="0053565C">
        <w:rPr>
          <w:sz w:val="24"/>
          <w:szCs w:val="28"/>
        </w:rPr>
        <w:t xml:space="preserve"> recurring cohesive elements the author uses to unify separate elements into one work. Some examples of possible recurring elements include </w:t>
      </w:r>
      <w:r w:rsidRPr="0053565C">
        <w:rPr>
          <w:sz w:val="24"/>
          <w:szCs w:val="28"/>
          <w:u w:val="single"/>
        </w:rPr>
        <w:t>patterns, comparisons, contrasts, and incongruities</w:t>
      </w:r>
      <w:r w:rsidRPr="0053565C">
        <w:rPr>
          <w:sz w:val="24"/>
          <w:szCs w:val="28"/>
        </w:rPr>
        <w:t xml:space="preserve">. </w:t>
      </w:r>
    </w:p>
    <w:p w:rsidR="001212BB" w:rsidRPr="0053565C" w:rsidRDefault="001212BB" w:rsidP="001212BB">
      <w:pPr>
        <w:rPr>
          <w:sz w:val="24"/>
          <w:szCs w:val="28"/>
        </w:rPr>
      </w:pPr>
      <w:r w:rsidRPr="0053565C">
        <w:rPr>
          <w:sz w:val="24"/>
          <w:szCs w:val="28"/>
        </w:rPr>
        <w:t xml:space="preserve">You will be required to </w:t>
      </w:r>
      <w:r w:rsidR="00D93B9B" w:rsidRPr="0053565C">
        <w:rPr>
          <w:sz w:val="24"/>
          <w:szCs w:val="28"/>
        </w:rPr>
        <w:t>portray</w:t>
      </w:r>
      <w:r w:rsidRPr="0053565C">
        <w:rPr>
          <w:sz w:val="24"/>
          <w:szCs w:val="28"/>
        </w:rPr>
        <w:t xml:space="preserve"> your analysis in a creative manner. </w:t>
      </w:r>
      <w:r w:rsidR="00D93B9B" w:rsidRPr="0053565C">
        <w:rPr>
          <w:sz w:val="24"/>
          <w:szCs w:val="28"/>
        </w:rPr>
        <w:t>Here are some suggestions</w:t>
      </w:r>
      <w:r w:rsidRPr="0053565C">
        <w:rPr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2BB" w:rsidRPr="0053565C" w:rsidTr="001212BB">
        <w:tc>
          <w:tcPr>
            <w:tcW w:w="9576" w:type="dxa"/>
          </w:tcPr>
          <w:p w:rsidR="001212BB" w:rsidRPr="0053565C" w:rsidRDefault="00383906" w:rsidP="001212BB">
            <w:pPr>
              <w:rPr>
                <w:b/>
                <w:sz w:val="24"/>
                <w:szCs w:val="28"/>
                <w:u w:val="single"/>
              </w:rPr>
            </w:pPr>
            <w:r w:rsidRPr="0053565C">
              <w:rPr>
                <w:b/>
                <w:sz w:val="24"/>
                <w:szCs w:val="28"/>
                <w:u w:val="single"/>
              </w:rPr>
              <w:t>Low-tech</w:t>
            </w:r>
          </w:p>
          <w:p w:rsidR="0059586A" w:rsidRPr="0053565C" w:rsidRDefault="00383906" w:rsidP="001212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Analyze the way the author uses recurring elements to effect</w:t>
            </w:r>
            <w:r w:rsidR="00D93B9B" w:rsidRPr="0053565C">
              <w:rPr>
                <w:sz w:val="24"/>
                <w:szCs w:val="28"/>
              </w:rPr>
              <w:t>ively convey his or her message</w:t>
            </w:r>
          </w:p>
          <w:p w:rsidR="0059586A" w:rsidRPr="0053565C" w:rsidRDefault="00383906" w:rsidP="001212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written/spoken analysis supported by visuals</w:t>
            </w:r>
          </w:p>
          <w:p w:rsidR="00383906" w:rsidRPr="0053565C" w:rsidRDefault="00383906" w:rsidP="001212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proofErr w:type="gramStart"/>
            <w:r w:rsidRPr="0053565C">
              <w:rPr>
                <w:sz w:val="24"/>
                <w:szCs w:val="28"/>
              </w:rPr>
              <w:t>form=</w:t>
            </w:r>
            <w:proofErr w:type="gramEnd"/>
            <w:r w:rsidRPr="0053565C">
              <w:rPr>
                <w:sz w:val="24"/>
                <w:szCs w:val="28"/>
              </w:rPr>
              <w:t>function. Attempt to duplicate/emphasize/recreate/model the author’s use in your own presentation (i.e. if the author uses contrast, including juxtaposed visual elements to represent her use of contrast)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You might consider making, but are not limited to, a publication such as a magazine/book/brochure, a poster, a 3D model, an original work of music, a series of letters, a first-person diary in which you assume the persona of an author,  and many other suggestions which you make..</w:t>
            </w:r>
          </w:p>
        </w:tc>
      </w:tr>
      <w:tr w:rsidR="001212BB" w:rsidRPr="0053565C" w:rsidTr="001212BB">
        <w:tc>
          <w:tcPr>
            <w:tcW w:w="9576" w:type="dxa"/>
          </w:tcPr>
          <w:p w:rsidR="001212BB" w:rsidRPr="0053565C" w:rsidRDefault="00383906" w:rsidP="001212BB">
            <w:pPr>
              <w:rPr>
                <w:b/>
                <w:sz w:val="24"/>
                <w:szCs w:val="28"/>
                <w:u w:val="single"/>
              </w:rPr>
            </w:pPr>
            <w:r w:rsidRPr="0053565C">
              <w:rPr>
                <w:b/>
                <w:sz w:val="24"/>
                <w:szCs w:val="28"/>
                <w:u w:val="single"/>
              </w:rPr>
              <w:t>Hi-tech</w:t>
            </w:r>
          </w:p>
          <w:p w:rsidR="00D93B9B" w:rsidRPr="0053565C" w:rsidRDefault="00D93B9B" w:rsidP="001212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Analyze the way the author uses recurring elements to effectively convey his or her message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analysis presented in and supported by a mix of various electronic media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proofErr w:type="gramStart"/>
            <w:r w:rsidRPr="0053565C">
              <w:rPr>
                <w:sz w:val="24"/>
                <w:szCs w:val="28"/>
              </w:rPr>
              <w:t>form=</w:t>
            </w:r>
            <w:proofErr w:type="gramEnd"/>
            <w:r w:rsidRPr="0053565C">
              <w:rPr>
                <w:sz w:val="24"/>
                <w:szCs w:val="28"/>
              </w:rPr>
              <w:t>function. Attempt to duplicate/emphasize/recreate/model the author’s use in your own presentation (i.e. if the author uses contrast, including juxtaposed visual elements to represent her use of contrast)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 xml:space="preserve">You might consider making, but are not limited to, a video interview with the “author”, a </w:t>
            </w:r>
            <w:proofErr w:type="spellStart"/>
            <w:r w:rsidRPr="0053565C">
              <w:rPr>
                <w:sz w:val="24"/>
                <w:szCs w:val="28"/>
              </w:rPr>
              <w:t>prezi</w:t>
            </w:r>
            <w:proofErr w:type="spellEnd"/>
            <w:r w:rsidRPr="0053565C">
              <w:rPr>
                <w:sz w:val="24"/>
                <w:szCs w:val="28"/>
              </w:rPr>
              <w:t>, a video parody, animation, a website, a music video, and many other things that might be the product of creative planning.</w:t>
            </w:r>
          </w:p>
        </w:tc>
      </w:tr>
      <w:tr w:rsidR="001212BB" w:rsidRPr="0053565C" w:rsidTr="001212BB">
        <w:tc>
          <w:tcPr>
            <w:tcW w:w="9576" w:type="dxa"/>
          </w:tcPr>
          <w:p w:rsidR="001212BB" w:rsidRPr="0053565C" w:rsidRDefault="00383906" w:rsidP="001212BB">
            <w:pPr>
              <w:rPr>
                <w:b/>
                <w:sz w:val="24"/>
                <w:szCs w:val="28"/>
                <w:u w:val="single"/>
              </w:rPr>
            </w:pPr>
            <w:r w:rsidRPr="0053565C">
              <w:rPr>
                <w:b/>
                <w:sz w:val="24"/>
                <w:szCs w:val="28"/>
                <w:u w:val="single"/>
              </w:rPr>
              <w:t>Essay</w:t>
            </w:r>
          </w:p>
          <w:p w:rsidR="001212BB" w:rsidRPr="0053565C" w:rsidRDefault="001212BB" w:rsidP="001212BB">
            <w:p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 xml:space="preserve">What this lacks in creativity will be made </w:t>
            </w:r>
            <w:r w:rsidR="00383906" w:rsidRPr="0053565C">
              <w:rPr>
                <w:sz w:val="24"/>
                <w:szCs w:val="28"/>
              </w:rPr>
              <w:t>up for in sheer depth. Write a 4</w:t>
            </w:r>
            <w:r w:rsidRPr="0053565C">
              <w:rPr>
                <w:sz w:val="24"/>
                <w:szCs w:val="28"/>
              </w:rPr>
              <w:t>-5 page essay that analyzes the way the author uses recurring elements to effectively convey his or her message. Typed, MLA, double-spaced, academic, well-developed, strong analysis.</w:t>
            </w:r>
          </w:p>
        </w:tc>
      </w:tr>
    </w:tbl>
    <w:p w:rsidR="001212BB" w:rsidRPr="0053565C" w:rsidRDefault="001212BB" w:rsidP="001212BB">
      <w:pPr>
        <w:rPr>
          <w:sz w:val="28"/>
          <w:szCs w:val="28"/>
        </w:rPr>
      </w:pPr>
    </w:p>
    <w:p w:rsidR="00D93B9B" w:rsidRPr="0053565C" w:rsidRDefault="0053565C" w:rsidP="001212BB">
      <w:pPr>
        <w:rPr>
          <w:sz w:val="28"/>
          <w:szCs w:val="28"/>
        </w:rPr>
      </w:pPr>
      <w:r w:rsidRPr="0053565C">
        <w:rPr>
          <w:noProof/>
        </w:rPr>
        <w:drawing>
          <wp:anchor distT="0" distB="0" distL="114300" distR="114300" simplePos="0" relativeHeight="251658240" behindDoc="0" locked="0" layoutInCell="1" allowOverlap="1" wp14:anchorId="506B60CD" wp14:editId="426D82DF">
            <wp:simplePos x="0" y="0"/>
            <wp:positionH relativeFrom="column">
              <wp:posOffset>1974850</wp:posOffset>
            </wp:positionH>
            <wp:positionV relativeFrom="paragraph">
              <wp:posOffset>1052830</wp:posOffset>
            </wp:positionV>
            <wp:extent cx="2830830" cy="15163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9B" w:rsidRPr="0053565C">
        <w:rPr>
          <w:sz w:val="28"/>
          <w:szCs w:val="28"/>
        </w:rPr>
        <w:t xml:space="preserve">Remember: this is a MAJOR GRADE. Your work should reflect this. The high-tech/low-tech options are presented as an alternative to a longer essay. Your work needs to reflect creative and/or thorough planning, an honest engagement with the work, and attention to detail and content. </w:t>
      </w:r>
    </w:p>
    <w:sectPr w:rsidR="00D93B9B" w:rsidRPr="0053565C" w:rsidSect="00D9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58C"/>
    <w:multiLevelType w:val="hybridMultilevel"/>
    <w:tmpl w:val="4ED2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BE4"/>
    <w:multiLevelType w:val="hybridMultilevel"/>
    <w:tmpl w:val="E1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B"/>
    <w:rsid w:val="001212BB"/>
    <w:rsid w:val="00373850"/>
    <w:rsid w:val="00383906"/>
    <w:rsid w:val="0053565C"/>
    <w:rsid w:val="0059586A"/>
    <w:rsid w:val="00623D54"/>
    <w:rsid w:val="00D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B"/>
    <w:pPr>
      <w:ind w:left="720"/>
      <w:contextualSpacing/>
    </w:pPr>
  </w:style>
  <w:style w:type="table" w:styleId="TableGrid">
    <w:name w:val="Table Grid"/>
    <w:basedOn w:val="TableNormal"/>
    <w:uiPriority w:val="59"/>
    <w:rsid w:val="0012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B"/>
    <w:pPr>
      <w:ind w:left="720"/>
      <w:contextualSpacing/>
    </w:pPr>
  </w:style>
  <w:style w:type="table" w:styleId="TableGrid">
    <w:name w:val="Table Grid"/>
    <w:basedOn w:val="TableNormal"/>
    <w:uiPriority w:val="59"/>
    <w:rsid w:val="0012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Matthew</dc:creator>
  <cp:lastModifiedBy>Williamson, Amanda</cp:lastModifiedBy>
  <cp:revision>2</cp:revision>
  <dcterms:created xsi:type="dcterms:W3CDTF">2015-02-19T21:04:00Z</dcterms:created>
  <dcterms:modified xsi:type="dcterms:W3CDTF">2015-02-19T21:04:00Z</dcterms:modified>
</cp:coreProperties>
</file>