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12" w:rsidRDefault="00C4624C" w:rsidP="00C4624C">
      <w:pPr>
        <w:rPr>
          <w:b/>
          <w:sz w:val="96"/>
          <w:szCs w:val="96"/>
        </w:rPr>
      </w:pPr>
      <w:r>
        <w:rPr>
          <w:b/>
          <w:sz w:val="96"/>
          <w:szCs w:val="96"/>
        </w:rPr>
        <w:t>Poetry Research Paper:</w:t>
      </w:r>
    </w:p>
    <w:p w:rsidR="00C4624C" w:rsidRPr="00C4624C" w:rsidRDefault="00C4624C" w:rsidP="00C4624C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Pr="00C4624C">
        <w:rPr>
          <w:b/>
          <w:sz w:val="56"/>
          <w:szCs w:val="56"/>
        </w:rPr>
        <w:t>Persona/Characters</w:t>
      </w:r>
      <w:r>
        <w:rPr>
          <w:b/>
          <w:sz w:val="56"/>
          <w:szCs w:val="56"/>
        </w:rPr>
        <w:t xml:space="preserve"> -</w:t>
      </w:r>
      <w:r w:rsidRPr="00C4624C">
        <w:rPr>
          <w:b/>
          <w:sz w:val="56"/>
          <w:szCs w:val="56"/>
        </w:rPr>
        <w:t xml:space="preserve"> </w:t>
      </w:r>
      <w:r w:rsidRPr="00C4624C">
        <w:rPr>
          <w:b/>
          <w:sz w:val="56"/>
          <w:szCs w:val="56"/>
        </w:rPr>
        <w:t>establish traits/purpose</w:t>
      </w:r>
    </w:p>
    <w:p w:rsidR="00C4624C" w:rsidRPr="00C4624C" w:rsidRDefault="00C4624C" w:rsidP="00C4624C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Form/Rhyme</w:t>
      </w:r>
    </w:p>
    <w:p w:rsidR="00C4624C" w:rsidRPr="00C4624C" w:rsidRDefault="00C4624C" w:rsidP="00C4624C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C4624C">
        <w:rPr>
          <w:b/>
          <w:sz w:val="56"/>
          <w:szCs w:val="56"/>
        </w:rPr>
        <w:t>Poetic Devices</w:t>
      </w:r>
    </w:p>
    <w:p w:rsidR="00C4624C" w:rsidRPr="00C4624C" w:rsidRDefault="00C4624C" w:rsidP="00C4624C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C4624C">
        <w:rPr>
          <w:b/>
          <w:sz w:val="56"/>
          <w:szCs w:val="56"/>
        </w:rPr>
        <w:t>Poetic Devices</w:t>
      </w:r>
    </w:p>
    <w:p w:rsidR="00C4624C" w:rsidRPr="00C4624C" w:rsidRDefault="00C4624C" w:rsidP="00C4624C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C4624C">
        <w:rPr>
          <w:b/>
          <w:sz w:val="56"/>
          <w:szCs w:val="56"/>
        </w:rPr>
        <w:t>Poetic Devices</w:t>
      </w:r>
    </w:p>
    <w:p w:rsidR="00C4624C" w:rsidRPr="00C4624C" w:rsidRDefault="00C4624C" w:rsidP="00C4624C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At least 2 </w:t>
      </w:r>
      <w:r w:rsidRPr="00C4624C">
        <w:rPr>
          <w:b/>
          <w:sz w:val="56"/>
          <w:szCs w:val="56"/>
        </w:rPr>
        <w:t>Transitional para</w:t>
      </w:r>
      <w:bookmarkStart w:id="0" w:name="_GoBack"/>
      <w:bookmarkEnd w:id="0"/>
      <w:r w:rsidRPr="00C4624C">
        <w:rPr>
          <w:b/>
          <w:sz w:val="56"/>
          <w:szCs w:val="56"/>
        </w:rPr>
        <w:t>graphs</w:t>
      </w:r>
    </w:p>
    <w:p w:rsidR="00C46412" w:rsidRDefault="00C4624C" w:rsidP="0016219F">
      <w:r w:rsidRPr="0016219F">
        <w:rPr>
          <w:b/>
          <w:sz w:val="56"/>
          <w:szCs w:val="56"/>
        </w:rPr>
        <w:t>Integrate 6 additional quotable quotes from 3 research sources</w:t>
      </w:r>
    </w:p>
    <w:sectPr w:rsidR="00C46412" w:rsidSect="00C464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00B3"/>
    <w:multiLevelType w:val="hybridMultilevel"/>
    <w:tmpl w:val="E3167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2F6DB7"/>
    <w:multiLevelType w:val="hybridMultilevel"/>
    <w:tmpl w:val="8F96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12"/>
    <w:rsid w:val="0016219F"/>
    <w:rsid w:val="0071549C"/>
    <w:rsid w:val="007E2890"/>
    <w:rsid w:val="00C4624C"/>
    <w:rsid w:val="00C46412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2015-03-03T19:51:00Z</dcterms:created>
  <dcterms:modified xsi:type="dcterms:W3CDTF">2015-03-03T19:51:00Z</dcterms:modified>
</cp:coreProperties>
</file>