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F9" w:rsidRDefault="001801F9" w:rsidP="001801F9">
      <w:pPr>
        <w:pStyle w:val="Normal1"/>
      </w:pPr>
      <w:r>
        <w:rPr>
          <w:rFonts w:ascii="Times New Roman" w:eastAsia="Times New Roman" w:hAnsi="Times New Roman" w:cs="Times New Roman"/>
          <w:b/>
        </w:rPr>
        <w:t xml:space="preserve">Activity 1: </w:t>
      </w:r>
      <w:r>
        <w:rPr>
          <w:rFonts w:ascii="Times New Roman" w:eastAsia="Times New Roman" w:hAnsi="Times New Roman" w:cs="Times New Roman"/>
        </w:rPr>
        <w:t xml:space="preserve">Prompt- Write an essay in which you take a position on the value of such public statements of opinion. </w:t>
      </w:r>
      <w:r>
        <w:rPr>
          <w:rFonts w:ascii="Times New Roman" w:eastAsia="Times New Roman" w:hAnsi="Times New Roman" w:cs="Times New Roman"/>
          <w:i/>
        </w:rPr>
        <w:t xml:space="preserve"> Does it show Democratic value? </w:t>
      </w:r>
    </w:p>
    <w:p w:rsidR="001801F9" w:rsidRDefault="001801F9" w:rsidP="001801F9">
      <w:pPr>
        <w:pStyle w:val="Normal1"/>
      </w:pPr>
      <w:r>
        <w:rPr>
          <w:rFonts w:ascii="Times New Roman" w:eastAsia="Times New Roman" w:hAnsi="Times New Roman" w:cs="Times New Roman"/>
        </w:rPr>
        <w:t xml:space="preserve">CHART 1: </w:t>
      </w:r>
      <w:r>
        <w:rPr>
          <w:rFonts w:ascii="Times New Roman" w:eastAsia="Times New Roman" w:hAnsi="Times New Roman" w:cs="Times New Roman"/>
          <w:i/>
        </w:rPr>
        <w:t xml:space="preserve">Claim: Opinions of the public are both worthwhile and expresses democratic values.  </w:t>
      </w:r>
    </w:p>
    <w:tbl>
      <w:tblPr>
        <w:tblW w:w="9930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4290"/>
        <w:gridCol w:w="4230"/>
      </w:tblGrid>
      <w:tr w:rsidR="001801F9" w:rsidTr="00814EC8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Warrant 1 - The first amendment states that everyone has the right to speak about how they feel.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Warrant 2- The general opinion of the public helps lawmakers to make decisions.</w:t>
            </w:r>
          </w:p>
        </w:tc>
      </w:tr>
      <w:tr w:rsidR="001801F9" w:rsidTr="00814EC8">
        <w:trPr>
          <w:trHeight w:val="124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Structure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Definition: Democracy is more than a government. Democracy is a place where all men are equal in the sight of the law.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Compare/Contrast: In the US, the general opinion is what is helps makes our laws. This differs to the sheikdoms in the Arabian Peninsula. </w:t>
            </w:r>
          </w:p>
        </w:tc>
      </w:tr>
      <w:tr w:rsidR="001801F9" w:rsidTr="00814EC8">
        <w:trPr>
          <w:trHeight w:val="240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Reasoning Strategies 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1801F9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Classification- There is people who choose to express views so that others can follow. There are people who express to release their frustrations.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Societal norm- it has become normal to express your opinions online on social media. 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Keeps a natural Balance- since people can express their grievances instead of keeping it in and having a population who are angry.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1801F9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Historical Significance - The beginning of United States government started with the idea of representation.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That was then: this is now- Back then they were less connected to each other. Now we are linked so that whatever happens on the other side of the country is known in mere minutes.  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Exceptions to the rule- sometimes lawmakers fail to vote according to the people who they represent. </w:t>
            </w:r>
          </w:p>
        </w:tc>
      </w:tr>
      <w:tr w:rsidR="001801F9" w:rsidTr="00814EC8">
        <w:trPr>
          <w:trHeight w:val="7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Concrete details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1801F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Twitter, Facebook       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John Oliver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1801F9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The House of Burgesses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Greek polis </w:t>
            </w:r>
          </w:p>
        </w:tc>
      </w:tr>
      <w:tr w:rsidR="001801F9" w:rsidTr="00814EC8">
        <w:trPr>
          <w:trHeight w:val="278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814EC8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Style 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1801F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Rhetorical Questions: How many people understand the democracy is a place where there will be difference of opinions? 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Repetition: A small time blogger can express her views. A news reporter can express his views. A high school student can express her views.</w:t>
            </w:r>
          </w:p>
          <w:p w:rsidR="001801F9" w:rsidRDefault="001801F9" w:rsidP="00814EC8">
            <w:pPr>
              <w:pStyle w:val="Normal1"/>
              <w:widowControl w:val="0"/>
              <w:spacing w:line="240" w:lineRule="auto"/>
            </w:pPr>
          </w:p>
          <w:p w:rsidR="001801F9" w:rsidRDefault="001801F9" w:rsidP="00814EC8">
            <w:pPr>
              <w:pStyle w:val="Normal1"/>
              <w:widowControl w:val="0"/>
              <w:spacing w:line="240" w:lineRule="auto"/>
            </w:pPr>
          </w:p>
          <w:p w:rsidR="001801F9" w:rsidRDefault="001801F9" w:rsidP="00814EC8">
            <w:pPr>
              <w:pStyle w:val="Normal1"/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F9" w:rsidRDefault="001801F9" w:rsidP="001801F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Parallelism:  You may think that you do not impact the government. You may think that your opinion does not matter. But it does. </w:t>
            </w:r>
          </w:p>
          <w:p w:rsidR="001801F9" w:rsidRDefault="001801F9" w:rsidP="001801F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Simile: Just as a sculpture cannot be one hundred percent perfect, a democracy will never be one hundred percent, but it will come close.  </w:t>
            </w:r>
          </w:p>
        </w:tc>
      </w:tr>
    </w:tbl>
    <w:p w:rsidR="00CF5748" w:rsidRDefault="001801F9">
      <w:bookmarkStart w:id="0" w:name="_GoBack"/>
      <w:bookmarkEnd w:id="0"/>
    </w:p>
    <w:sectPr w:rsidR="00CF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230"/>
    <w:multiLevelType w:val="multilevel"/>
    <w:tmpl w:val="DC9010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E24A72"/>
    <w:multiLevelType w:val="multilevel"/>
    <w:tmpl w:val="7124F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FB22A8"/>
    <w:multiLevelType w:val="multilevel"/>
    <w:tmpl w:val="98A6A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DE76E84"/>
    <w:multiLevelType w:val="multilevel"/>
    <w:tmpl w:val="18EEC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F410F43"/>
    <w:multiLevelType w:val="multilevel"/>
    <w:tmpl w:val="7E9A61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A1A7C5F"/>
    <w:multiLevelType w:val="multilevel"/>
    <w:tmpl w:val="14041A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9"/>
    <w:rsid w:val="001801F9"/>
    <w:rsid w:val="006464AD"/>
    <w:rsid w:val="00D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90AF3-6677-4356-AB65-B384E80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F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01F9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1</cp:revision>
  <dcterms:created xsi:type="dcterms:W3CDTF">2017-02-14T15:52:00Z</dcterms:created>
  <dcterms:modified xsi:type="dcterms:W3CDTF">2017-02-14T15:53:00Z</dcterms:modified>
</cp:coreProperties>
</file>