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55" w:rsidRPr="00AB1AF7" w:rsidRDefault="0066470F">
      <w:pPr>
        <w:rPr>
          <w:b/>
          <w:sz w:val="24"/>
          <w:szCs w:val="24"/>
        </w:rPr>
      </w:pPr>
      <w:r w:rsidRPr="00AB1AF7">
        <w:rPr>
          <w:b/>
          <w:i/>
          <w:sz w:val="24"/>
          <w:szCs w:val="24"/>
        </w:rPr>
        <w:t>The Road</w:t>
      </w:r>
      <w:r w:rsidRPr="00AB1AF7">
        <w:rPr>
          <w:b/>
          <w:sz w:val="24"/>
          <w:szCs w:val="24"/>
        </w:rPr>
        <w:t xml:space="preserve"> Analysis Activities</w:t>
      </w:r>
    </w:p>
    <w:p w:rsidR="00641F8F" w:rsidRDefault="00AC4BEB" w:rsidP="00AC4BEB">
      <w:pPr>
        <w:rPr>
          <w:b/>
        </w:rPr>
      </w:pPr>
      <w:r w:rsidRPr="00AB1AF7">
        <w:rPr>
          <w:b/>
        </w:rPr>
        <w:t xml:space="preserve">Objectives:  </w:t>
      </w:r>
      <w:r w:rsidRPr="00AB1AF7">
        <w:t>Students will formulate argument paragraphs with supporting evidence.  Students will analyze how an author uses rhetorical strategy to affect overall meaning</w:t>
      </w:r>
      <w:r w:rsidR="0084722A">
        <w:t xml:space="preserve"> in an argument</w:t>
      </w:r>
      <w:r w:rsidRPr="00AB1AF7">
        <w:t>.  Students will analyze the overall e</w:t>
      </w:r>
      <w:r w:rsidR="00835A66">
        <w:t xml:space="preserve">ffect of motif as it is used to develop arguments in </w:t>
      </w:r>
      <w:r w:rsidRPr="00AB1AF7">
        <w:t>the work</w:t>
      </w:r>
    </w:p>
    <w:p w:rsidR="0066470F" w:rsidRPr="00AB1AF7" w:rsidRDefault="00AC4BEB" w:rsidP="00AC4BEB">
      <w:pPr>
        <w:rPr>
          <w:b/>
        </w:rPr>
      </w:pPr>
      <w:r w:rsidRPr="00AB1AF7">
        <w:rPr>
          <w:b/>
        </w:rPr>
        <w:t xml:space="preserve">Assignment: </w:t>
      </w:r>
      <w:r w:rsidRPr="00AB1AF7">
        <w:rPr>
          <w:b/>
          <w:sz w:val="28"/>
          <w:szCs w:val="28"/>
        </w:rPr>
        <w:t xml:space="preserve"> </w:t>
      </w:r>
      <w:r w:rsidRPr="00AB1AF7">
        <w:rPr>
          <w:b/>
        </w:rPr>
        <w:t>You will analyze/pre-write for the following topics in groups, and then complete individual original written analysis for each activity over the next 3 days in class</w:t>
      </w:r>
      <w:r w:rsidR="001560A0">
        <w:rPr>
          <w:b/>
        </w:rPr>
        <w:t xml:space="preserve">. You may use </w:t>
      </w:r>
      <w:r w:rsidR="00AB1AF7">
        <w:rPr>
          <w:b/>
        </w:rPr>
        <w:t xml:space="preserve">the same evidence/quotes as your group, but your commentary/written analysis must be developed independently and may not be </w:t>
      </w:r>
      <w:r w:rsidR="001560A0">
        <w:rPr>
          <w:b/>
        </w:rPr>
        <w:t>p</w:t>
      </w:r>
      <w:r w:rsidR="00AB1AF7">
        <w:rPr>
          <w:b/>
        </w:rPr>
        <w:t xml:space="preserve">lagiarized. </w:t>
      </w:r>
      <w:r w:rsidRPr="00AB1AF7">
        <w:t xml:space="preserve"> You may type your written analysis on your electronic device in class.  </w:t>
      </w:r>
      <w:r w:rsidRPr="00AB1AF7">
        <w:rPr>
          <w:b/>
        </w:rPr>
        <w:t>Activities are due to turnitin.com.</w:t>
      </w:r>
    </w:p>
    <w:p w:rsidR="00A0685F" w:rsidRPr="00641F8F" w:rsidRDefault="00A0685F" w:rsidP="00641F8F">
      <w:pPr>
        <w:rPr>
          <w:b/>
        </w:rPr>
      </w:pPr>
      <w:r w:rsidRPr="00AB1AF7">
        <w:rPr>
          <w:b/>
        </w:rPr>
        <w:t>-------------------------------------------------------------------------------------------------------------------------------------</w:t>
      </w:r>
      <w:r w:rsidR="00AB1AF7">
        <w:rPr>
          <w:b/>
        </w:rPr>
        <w:t xml:space="preserve"> </w:t>
      </w:r>
      <w:r w:rsidR="00641F8F">
        <w:rPr>
          <w:b/>
        </w:rPr>
        <w:t>----------------</w:t>
      </w:r>
      <w:r w:rsidRPr="00641F8F">
        <w:rPr>
          <w:b/>
          <w:sz w:val="24"/>
          <w:szCs w:val="24"/>
        </w:rPr>
        <w:t>Creating argument paragraphs:  “Dreams”</w:t>
      </w:r>
    </w:p>
    <w:p w:rsidR="0066470F" w:rsidRPr="00AB1AF7" w:rsidRDefault="00AC4BEB">
      <w:pPr>
        <w:rPr>
          <w:sz w:val="24"/>
          <w:szCs w:val="24"/>
        </w:rPr>
      </w:pPr>
      <w:r w:rsidRPr="00AB1AF7">
        <w:rPr>
          <w:b/>
          <w:sz w:val="24"/>
          <w:szCs w:val="24"/>
        </w:rPr>
        <w:t>Read the following quotes</w:t>
      </w:r>
      <w:r w:rsidRPr="00AB1AF7">
        <w:rPr>
          <w:sz w:val="24"/>
          <w:szCs w:val="24"/>
        </w:rPr>
        <w:t>:</w:t>
      </w:r>
    </w:p>
    <w:p w:rsidR="0066470F" w:rsidRPr="00641F8F" w:rsidRDefault="0066470F" w:rsidP="00AC4BEB">
      <w:pPr>
        <w:pStyle w:val="ListParagraph"/>
        <w:numPr>
          <w:ilvl w:val="0"/>
          <w:numId w:val="1"/>
        </w:numPr>
      </w:pPr>
      <w:r w:rsidRPr="00641F8F">
        <w:t xml:space="preserve">“He said that the right dreams for a man in peril were dreams of peril and all else was the call of languor and of death”   - </w:t>
      </w:r>
      <w:r w:rsidRPr="00641F8F">
        <w:rPr>
          <w:i/>
        </w:rPr>
        <w:t>The Road</w:t>
      </w:r>
      <w:r w:rsidRPr="00641F8F">
        <w:t>, McCarthy</w:t>
      </w:r>
    </w:p>
    <w:p w:rsidR="00AC4BEB" w:rsidRPr="00641F8F" w:rsidRDefault="0066470F" w:rsidP="00AC4BEB">
      <w:pPr>
        <w:pStyle w:val="ListParagraph"/>
        <w:numPr>
          <w:ilvl w:val="0"/>
          <w:numId w:val="1"/>
        </w:numPr>
      </w:pPr>
      <w:r w:rsidRPr="00641F8F">
        <w:t xml:space="preserve">“When your dreams are of some world that never was, or of some world that never will be and you are happy again then you will have given up.  Do you understand?  And you can’t give up.” – </w:t>
      </w:r>
      <w:r w:rsidRPr="00641F8F">
        <w:rPr>
          <w:i/>
        </w:rPr>
        <w:t>The Road</w:t>
      </w:r>
      <w:r w:rsidRPr="00641F8F">
        <w:t>, McCarthy</w:t>
      </w:r>
    </w:p>
    <w:p w:rsidR="00AC4BEB" w:rsidRDefault="00AC4BEB">
      <w:pPr>
        <w:pBdr>
          <w:bottom w:val="single" w:sz="6" w:space="1" w:color="auto"/>
        </w:pBdr>
        <w:rPr>
          <w:rFonts w:cs="Times New Roman"/>
          <w:sz w:val="24"/>
          <w:szCs w:val="24"/>
        </w:rPr>
      </w:pPr>
      <w:r w:rsidRPr="00AB1AF7">
        <w:rPr>
          <w:rFonts w:cs="Times New Roman"/>
          <w:sz w:val="24"/>
          <w:szCs w:val="24"/>
        </w:rPr>
        <w:t>The protagonist</w:t>
      </w:r>
      <w:r w:rsidR="00641F8F">
        <w:rPr>
          <w:rFonts w:cs="Times New Roman"/>
          <w:sz w:val="24"/>
          <w:szCs w:val="24"/>
        </w:rPr>
        <w:t xml:space="preserve"> (the man or Papa)</w:t>
      </w:r>
      <w:r w:rsidRPr="00AB1AF7">
        <w:rPr>
          <w:rFonts w:cs="Times New Roman"/>
          <w:sz w:val="24"/>
          <w:szCs w:val="24"/>
        </w:rPr>
        <w:t xml:space="preserve"> in the novel</w:t>
      </w:r>
      <w:r w:rsidR="00AB1AF7">
        <w:rPr>
          <w:rFonts w:cs="Times New Roman"/>
          <w:sz w:val="24"/>
          <w:szCs w:val="24"/>
        </w:rPr>
        <w:t>,</w:t>
      </w:r>
      <w:r w:rsidRPr="00AB1AF7">
        <w:rPr>
          <w:rFonts w:cs="Times New Roman"/>
          <w:sz w:val="24"/>
          <w:szCs w:val="24"/>
        </w:rPr>
        <w:t xml:space="preserve"> </w:t>
      </w:r>
      <w:r w:rsidRPr="00AB1AF7">
        <w:rPr>
          <w:rFonts w:cs="Times New Roman"/>
          <w:i/>
          <w:sz w:val="24"/>
          <w:szCs w:val="24"/>
        </w:rPr>
        <w:t>The Road</w:t>
      </w:r>
      <w:r w:rsidR="00AB1AF7">
        <w:rPr>
          <w:rFonts w:cs="Times New Roman"/>
          <w:i/>
          <w:sz w:val="24"/>
          <w:szCs w:val="24"/>
        </w:rPr>
        <w:t>,</w:t>
      </w:r>
      <w:r w:rsidRPr="00AB1AF7">
        <w:rPr>
          <w:rFonts w:cs="Times New Roman"/>
          <w:sz w:val="24"/>
          <w:szCs w:val="24"/>
        </w:rPr>
        <w:t xml:space="preserve"> seems to address the significance of dreams in a contradictory way.</w:t>
      </w:r>
      <w:r w:rsidR="00A0685F" w:rsidRPr="00AB1AF7">
        <w:rPr>
          <w:rFonts w:cs="Times New Roman"/>
          <w:sz w:val="24"/>
          <w:szCs w:val="24"/>
        </w:rPr>
        <w:t xml:space="preserve"> Take some time to think about the implications of each quotation.  Then </w:t>
      </w:r>
      <w:r w:rsidR="00AB1AF7" w:rsidRPr="00AB1AF7">
        <w:rPr>
          <w:rFonts w:cs="Times New Roman"/>
          <w:sz w:val="24"/>
          <w:szCs w:val="24"/>
        </w:rPr>
        <w:t>write a carefully reasone</w:t>
      </w:r>
      <w:r w:rsidR="00AB1AF7">
        <w:rPr>
          <w:rFonts w:cs="Times New Roman"/>
          <w:sz w:val="24"/>
          <w:szCs w:val="24"/>
        </w:rPr>
        <w:t>d response</w:t>
      </w:r>
      <w:r w:rsidR="00AB1AF7" w:rsidRPr="00AB1AF7">
        <w:rPr>
          <w:rFonts w:cs="Times New Roman"/>
          <w:sz w:val="24"/>
          <w:szCs w:val="24"/>
        </w:rPr>
        <w:t xml:space="preserve"> for each quote</w:t>
      </w:r>
      <w:r w:rsidR="00A0685F" w:rsidRPr="00AB1AF7">
        <w:rPr>
          <w:rFonts w:cs="Times New Roman"/>
          <w:sz w:val="24"/>
          <w:szCs w:val="24"/>
        </w:rPr>
        <w:t xml:space="preserve"> that explores the validity of the assertion, using examples from your reading, observation, or experience to develop your position. </w:t>
      </w:r>
      <w:r w:rsidR="00AB1AF7">
        <w:rPr>
          <w:rFonts w:cs="Times New Roman"/>
          <w:sz w:val="24"/>
          <w:szCs w:val="24"/>
        </w:rPr>
        <w:t xml:space="preserve"> Create a claim and one well-developed warrant paragraph for each assertion (quotes A and B)</w:t>
      </w:r>
    </w:p>
    <w:p w:rsidR="00AB1AF7" w:rsidRPr="00AB1AF7" w:rsidRDefault="00AB1AF7">
      <w:pPr>
        <w:rPr>
          <w:rFonts w:cs="Times New Roman"/>
          <w:b/>
          <w:sz w:val="24"/>
          <w:szCs w:val="24"/>
        </w:rPr>
      </w:pPr>
      <w:r w:rsidRPr="00AB1AF7">
        <w:rPr>
          <w:rFonts w:cs="Times New Roman"/>
          <w:b/>
          <w:sz w:val="24"/>
          <w:szCs w:val="24"/>
        </w:rPr>
        <w:t xml:space="preserve">II. </w:t>
      </w:r>
      <w:r w:rsidR="0084722A">
        <w:rPr>
          <w:rFonts w:cs="Times New Roman"/>
          <w:b/>
          <w:sz w:val="24"/>
          <w:szCs w:val="24"/>
        </w:rPr>
        <w:t>Create a Map of Significant Arguments</w:t>
      </w:r>
      <w:r w:rsidRPr="00AB1AF7">
        <w:rPr>
          <w:rFonts w:cs="Times New Roman"/>
          <w:b/>
          <w:sz w:val="24"/>
          <w:szCs w:val="24"/>
        </w:rPr>
        <w:t xml:space="preserve"> “on the road” and “off the road”.  </w:t>
      </w:r>
    </w:p>
    <w:p w:rsidR="00AB1AF7" w:rsidRDefault="00AB1AF7">
      <w:pPr>
        <w:pBdr>
          <w:bottom w:val="single" w:sz="6" w:space="1" w:color="auto"/>
        </w:pBdr>
        <w:rPr>
          <w:rFonts w:cs="Times New Roman"/>
          <w:sz w:val="24"/>
          <w:szCs w:val="24"/>
        </w:rPr>
      </w:pPr>
      <w:r>
        <w:rPr>
          <w:rFonts w:cs="Times New Roman"/>
          <w:sz w:val="24"/>
          <w:szCs w:val="24"/>
        </w:rPr>
        <w:t xml:space="preserve">Draw a map of “The Road”.  Place what you believe are the 3 most important arguments that are made “On the Road”.  </w:t>
      </w:r>
      <w:r w:rsidR="0084722A">
        <w:rPr>
          <w:rFonts w:cs="Times New Roman"/>
          <w:sz w:val="24"/>
          <w:szCs w:val="24"/>
        </w:rPr>
        <w:t>For each, i</w:t>
      </w:r>
      <w:r>
        <w:rPr>
          <w:rFonts w:cs="Times New Roman"/>
          <w:sz w:val="24"/>
          <w:szCs w:val="24"/>
        </w:rPr>
        <w:t xml:space="preserve">dentify the event, </w:t>
      </w:r>
      <w:r w:rsidR="002A5569">
        <w:rPr>
          <w:rFonts w:cs="Times New Roman"/>
          <w:sz w:val="24"/>
          <w:szCs w:val="24"/>
        </w:rPr>
        <w:t xml:space="preserve">the speaker/context, </w:t>
      </w:r>
      <w:r>
        <w:rPr>
          <w:rFonts w:cs="Times New Roman"/>
          <w:sz w:val="24"/>
          <w:szCs w:val="24"/>
        </w:rPr>
        <w:t>a quote</w:t>
      </w:r>
      <w:r w:rsidR="0084722A">
        <w:rPr>
          <w:rFonts w:cs="Times New Roman"/>
          <w:sz w:val="24"/>
          <w:szCs w:val="24"/>
        </w:rPr>
        <w:t xml:space="preserve"> (with a strategy)</w:t>
      </w:r>
      <w:r>
        <w:rPr>
          <w:rFonts w:cs="Times New Roman"/>
          <w:sz w:val="24"/>
          <w:szCs w:val="24"/>
        </w:rPr>
        <w:t xml:space="preserve">, and a commentary explaining why the argument is significant to the work as a whole.  Then place what you believe are the 3 most important arguments that are made “Off the Road”. Identify the event, </w:t>
      </w:r>
      <w:r w:rsidR="002A5569">
        <w:rPr>
          <w:rFonts w:cs="Times New Roman"/>
          <w:sz w:val="24"/>
          <w:szCs w:val="24"/>
        </w:rPr>
        <w:t xml:space="preserve">the speaker/context, </w:t>
      </w:r>
      <w:r>
        <w:rPr>
          <w:rFonts w:cs="Times New Roman"/>
          <w:sz w:val="24"/>
          <w:szCs w:val="24"/>
        </w:rPr>
        <w:t>a quote</w:t>
      </w:r>
      <w:r w:rsidR="0084722A">
        <w:rPr>
          <w:rFonts w:cs="Times New Roman"/>
          <w:sz w:val="24"/>
          <w:szCs w:val="24"/>
        </w:rPr>
        <w:t xml:space="preserve"> (with a strategy)</w:t>
      </w:r>
      <w:r>
        <w:rPr>
          <w:rFonts w:cs="Times New Roman"/>
          <w:sz w:val="24"/>
          <w:szCs w:val="24"/>
        </w:rPr>
        <w:t>, and a commentary explaining why the argument is significant to the work as a whole</w:t>
      </w:r>
      <w:r w:rsidR="0084722A">
        <w:rPr>
          <w:rFonts w:cs="Times New Roman"/>
          <w:sz w:val="24"/>
          <w:szCs w:val="24"/>
        </w:rPr>
        <w:t>.</w:t>
      </w:r>
      <w:r w:rsidR="002A5569">
        <w:rPr>
          <w:rFonts w:cs="Times New Roman"/>
          <w:sz w:val="24"/>
          <w:szCs w:val="24"/>
        </w:rPr>
        <w:t xml:space="preserve"> Try to consider tone and attitude when creating commentary.</w:t>
      </w:r>
    </w:p>
    <w:p w:rsidR="0084722A" w:rsidRDefault="0084722A">
      <w:pPr>
        <w:rPr>
          <w:rFonts w:cs="Times New Roman"/>
          <w:sz w:val="24"/>
          <w:szCs w:val="24"/>
        </w:rPr>
      </w:pPr>
      <w:r w:rsidRPr="0084722A">
        <w:rPr>
          <w:rFonts w:cs="Times New Roman"/>
          <w:b/>
          <w:sz w:val="24"/>
          <w:szCs w:val="24"/>
        </w:rPr>
        <w:t xml:space="preserve">III. </w:t>
      </w:r>
      <w:r>
        <w:rPr>
          <w:rFonts w:cs="Times New Roman"/>
          <w:b/>
          <w:sz w:val="24"/>
          <w:szCs w:val="24"/>
        </w:rPr>
        <w:t xml:space="preserve">Create a Web:  </w:t>
      </w:r>
      <w:r w:rsidRPr="0084722A">
        <w:rPr>
          <w:rFonts w:cs="Times New Roman"/>
          <w:b/>
          <w:sz w:val="24"/>
          <w:szCs w:val="24"/>
        </w:rPr>
        <w:t>Analyzing motifs and their significance to an underlying argument</w:t>
      </w:r>
    </w:p>
    <w:p w:rsidR="0084722A" w:rsidRPr="0084722A" w:rsidRDefault="0084722A">
      <w:pPr>
        <w:rPr>
          <w:rFonts w:cs="Times New Roman"/>
          <w:b/>
          <w:sz w:val="24"/>
          <w:szCs w:val="24"/>
        </w:rPr>
      </w:pPr>
      <w:r w:rsidRPr="0084722A">
        <w:rPr>
          <w:rFonts w:cs="Times New Roman"/>
          <w:b/>
          <w:sz w:val="24"/>
          <w:szCs w:val="24"/>
        </w:rPr>
        <w:t>Choose one of the following motifs:</w:t>
      </w:r>
    </w:p>
    <w:p w:rsidR="00641F8F" w:rsidRDefault="00641F8F" w:rsidP="0084722A">
      <w:pPr>
        <w:pStyle w:val="ListParagraph"/>
        <w:numPr>
          <w:ilvl w:val="0"/>
          <w:numId w:val="4"/>
        </w:numPr>
        <w:rPr>
          <w:rFonts w:cs="Times New Roman"/>
        </w:rPr>
        <w:sectPr w:rsidR="00641F8F" w:rsidSect="00641F8F">
          <w:headerReference w:type="default" r:id="rId8"/>
          <w:pgSz w:w="12240" w:h="15840"/>
          <w:pgMar w:top="720" w:right="720" w:bottom="720" w:left="720" w:header="720" w:footer="720" w:gutter="0"/>
          <w:cols w:space="720"/>
          <w:docGrid w:linePitch="360"/>
        </w:sectPr>
      </w:pPr>
    </w:p>
    <w:p w:rsidR="00641F8F" w:rsidRPr="00641F8F" w:rsidRDefault="00641F8F" w:rsidP="00641F8F">
      <w:pPr>
        <w:pStyle w:val="ListParagraph"/>
        <w:numPr>
          <w:ilvl w:val="0"/>
          <w:numId w:val="4"/>
        </w:numPr>
        <w:rPr>
          <w:rFonts w:cs="Times New Roman"/>
          <w:sz w:val="20"/>
          <w:szCs w:val="20"/>
        </w:rPr>
      </w:pPr>
      <w:r>
        <w:rPr>
          <w:rFonts w:cs="Times New Roman"/>
          <w:sz w:val="20"/>
          <w:szCs w:val="20"/>
        </w:rPr>
        <w:lastRenderedPageBreak/>
        <w:t>Cold</w:t>
      </w:r>
      <w:bookmarkStart w:id="0" w:name="_GoBack"/>
      <w:bookmarkEnd w:id="0"/>
      <w:r>
        <w:rPr>
          <w:rFonts w:cs="Times New Roman"/>
          <w:sz w:val="20"/>
          <w:szCs w:val="20"/>
        </w:rPr>
        <w:t xml:space="preserve"> </w:t>
      </w:r>
      <w:r>
        <w:rPr>
          <w:rFonts w:cs="Times New Roman"/>
          <w:sz w:val="20"/>
          <w:szCs w:val="20"/>
        </w:rPr>
        <w:tab/>
        <w:t xml:space="preserve">                                </w:t>
      </w:r>
      <w:r w:rsidR="0084722A" w:rsidRPr="00641F8F">
        <w:rPr>
          <w:rFonts w:cs="Times New Roman"/>
          <w:sz w:val="20"/>
          <w:szCs w:val="20"/>
        </w:rPr>
        <w:t>Smoke/Fire</w:t>
      </w:r>
      <w:r>
        <w:rPr>
          <w:rFonts w:cs="Times New Roman"/>
          <w:sz w:val="20"/>
          <w:szCs w:val="20"/>
        </w:rPr>
        <w:t xml:space="preserve">                                     </w:t>
      </w:r>
      <w:r w:rsidR="0084722A" w:rsidRPr="00641F8F">
        <w:rPr>
          <w:rFonts w:cs="Times New Roman"/>
          <w:sz w:val="20"/>
          <w:szCs w:val="20"/>
        </w:rPr>
        <w:t>Strangers</w:t>
      </w:r>
      <w:r w:rsidRPr="00641F8F">
        <w:rPr>
          <w:rFonts w:cs="Times New Roman"/>
          <w:sz w:val="20"/>
          <w:szCs w:val="20"/>
        </w:rPr>
        <w:t xml:space="preserve"> </w:t>
      </w:r>
    </w:p>
    <w:p w:rsidR="00641F8F" w:rsidRPr="00641F8F" w:rsidRDefault="00641F8F" w:rsidP="00641F8F">
      <w:pPr>
        <w:pStyle w:val="ListParagraph"/>
        <w:numPr>
          <w:ilvl w:val="0"/>
          <w:numId w:val="4"/>
        </w:numPr>
        <w:rPr>
          <w:rFonts w:cs="Times New Roman"/>
          <w:sz w:val="20"/>
          <w:szCs w:val="20"/>
        </w:rPr>
      </w:pPr>
      <w:r w:rsidRPr="00641F8F">
        <w:rPr>
          <w:rFonts w:cs="Times New Roman"/>
          <w:sz w:val="20"/>
          <w:szCs w:val="20"/>
        </w:rPr>
        <w:t>Death</w:t>
      </w:r>
      <w:r>
        <w:rPr>
          <w:rFonts w:cs="Times New Roman"/>
          <w:sz w:val="20"/>
          <w:szCs w:val="20"/>
        </w:rPr>
        <w:t xml:space="preserve">                                      </w:t>
      </w:r>
      <w:r w:rsidRPr="00641F8F">
        <w:rPr>
          <w:rFonts w:cs="Times New Roman"/>
          <w:sz w:val="20"/>
          <w:szCs w:val="20"/>
        </w:rPr>
        <w:t>Water</w:t>
      </w:r>
      <w:r>
        <w:rPr>
          <w:rFonts w:cs="Times New Roman"/>
          <w:sz w:val="20"/>
          <w:szCs w:val="20"/>
        </w:rPr>
        <w:tab/>
      </w:r>
      <w:r>
        <w:rPr>
          <w:rFonts w:cs="Times New Roman"/>
          <w:sz w:val="20"/>
          <w:szCs w:val="20"/>
        </w:rPr>
        <w:tab/>
        <w:t xml:space="preserve">              </w:t>
      </w:r>
      <w:r>
        <w:rPr>
          <w:rFonts w:cs="Times New Roman"/>
          <w:sz w:val="20"/>
          <w:szCs w:val="20"/>
        </w:rPr>
        <w:tab/>
        <w:t xml:space="preserve">          </w:t>
      </w:r>
      <w:r w:rsidRPr="00641F8F">
        <w:rPr>
          <w:rFonts w:cs="Times New Roman"/>
          <w:sz w:val="20"/>
          <w:szCs w:val="20"/>
        </w:rPr>
        <w:t>Dark/Light</w:t>
      </w:r>
    </w:p>
    <w:p w:rsidR="00641F8F" w:rsidRDefault="00641F8F" w:rsidP="0084722A">
      <w:pPr>
        <w:rPr>
          <w:rFonts w:cs="Times New Roman"/>
          <w:sz w:val="24"/>
          <w:szCs w:val="24"/>
        </w:rPr>
        <w:sectPr w:rsidR="00641F8F" w:rsidSect="00641F8F">
          <w:type w:val="continuous"/>
          <w:pgSz w:w="12240" w:h="15840"/>
          <w:pgMar w:top="720" w:right="720" w:bottom="720" w:left="720" w:header="720" w:footer="720" w:gutter="0"/>
          <w:cols w:space="720"/>
          <w:docGrid w:linePitch="360"/>
        </w:sectPr>
      </w:pPr>
    </w:p>
    <w:p w:rsidR="0084722A" w:rsidRPr="0084722A" w:rsidRDefault="0084722A" w:rsidP="0084722A">
      <w:pPr>
        <w:rPr>
          <w:rFonts w:cs="Times New Roman"/>
          <w:sz w:val="24"/>
          <w:szCs w:val="24"/>
        </w:rPr>
      </w:pPr>
      <w:r>
        <w:rPr>
          <w:rFonts w:cs="Times New Roman"/>
          <w:sz w:val="24"/>
          <w:szCs w:val="24"/>
        </w:rPr>
        <w:lastRenderedPageBreak/>
        <w:t>Draw a circle, placing the motif in the middle.  Create four branches off of the center.  Find 3 strong examples (quotes) that best represent</w:t>
      </w:r>
      <w:r w:rsidR="002A5569">
        <w:rPr>
          <w:rFonts w:cs="Times New Roman"/>
          <w:sz w:val="24"/>
          <w:szCs w:val="24"/>
        </w:rPr>
        <w:t xml:space="preserve"> the </w:t>
      </w:r>
      <w:r w:rsidR="002A5569" w:rsidRPr="002A5569">
        <w:rPr>
          <w:rFonts w:cs="Times New Roman"/>
          <w:b/>
          <w:sz w:val="24"/>
          <w:szCs w:val="24"/>
        </w:rPr>
        <w:t>development</w:t>
      </w:r>
      <w:r w:rsidR="00835A66" w:rsidRPr="002A5569">
        <w:rPr>
          <w:rFonts w:cs="Times New Roman"/>
          <w:b/>
          <w:sz w:val="24"/>
          <w:szCs w:val="24"/>
        </w:rPr>
        <w:t xml:space="preserve"> of </w:t>
      </w:r>
      <w:r w:rsidRPr="002A5569">
        <w:rPr>
          <w:rFonts w:cs="Times New Roman"/>
          <w:b/>
          <w:sz w:val="24"/>
          <w:szCs w:val="24"/>
        </w:rPr>
        <w:t>the motif</w:t>
      </w:r>
      <w:r>
        <w:rPr>
          <w:rFonts w:cs="Times New Roman"/>
          <w:sz w:val="24"/>
          <w:szCs w:val="24"/>
        </w:rPr>
        <w:t xml:space="preserve"> in the novel and place in the branches. </w:t>
      </w:r>
      <w:r w:rsidR="00641F8F">
        <w:rPr>
          <w:rFonts w:cs="Times New Roman"/>
          <w:sz w:val="24"/>
          <w:szCs w:val="24"/>
        </w:rPr>
        <w:t xml:space="preserve">What argument is attached to this motif as ideas </w:t>
      </w:r>
      <w:proofErr w:type="gramStart"/>
      <w:r w:rsidR="00641F8F">
        <w:rPr>
          <w:rFonts w:cs="Times New Roman"/>
          <w:sz w:val="24"/>
          <w:szCs w:val="24"/>
        </w:rPr>
        <w:t>shift.</w:t>
      </w:r>
      <w:proofErr w:type="gramEnd"/>
      <w:r w:rsidR="00641F8F">
        <w:rPr>
          <w:rFonts w:cs="Times New Roman"/>
          <w:sz w:val="24"/>
          <w:szCs w:val="24"/>
        </w:rPr>
        <w:t xml:space="preserve"> </w:t>
      </w:r>
      <w:r>
        <w:rPr>
          <w:rFonts w:cs="Times New Roman"/>
          <w:sz w:val="24"/>
          <w:szCs w:val="24"/>
        </w:rPr>
        <w:t xml:space="preserve">Develop commentary that argues the significance of </w:t>
      </w:r>
      <w:r w:rsidR="00835A66">
        <w:rPr>
          <w:rFonts w:cs="Times New Roman"/>
          <w:sz w:val="24"/>
          <w:szCs w:val="24"/>
        </w:rPr>
        <w:t>each example to the work as a whole.</w:t>
      </w:r>
    </w:p>
    <w:sectPr w:rsidR="0084722A" w:rsidRPr="0084722A" w:rsidSect="00641F8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F8F" w:rsidRDefault="00641F8F" w:rsidP="00641F8F">
      <w:pPr>
        <w:spacing w:after="0" w:line="240" w:lineRule="auto"/>
      </w:pPr>
      <w:r>
        <w:separator/>
      </w:r>
    </w:p>
  </w:endnote>
  <w:endnote w:type="continuationSeparator" w:id="0">
    <w:p w:rsidR="00641F8F" w:rsidRDefault="00641F8F" w:rsidP="00641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F8F" w:rsidRDefault="00641F8F" w:rsidP="00641F8F">
      <w:pPr>
        <w:spacing w:after="0" w:line="240" w:lineRule="auto"/>
      </w:pPr>
      <w:r>
        <w:separator/>
      </w:r>
    </w:p>
  </w:footnote>
  <w:footnote w:type="continuationSeparator" w:id="0">
    <w:p w:rsidR="00641F8F" w:rsidRDefault="00641F8F" w:rsidP="00641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F8F" w:rsidRDefault="00641F8F">
    <w:pPr>
      <w:pStyle w:val="Header"/>
    </w:pPr>
    <w:r>
      <w:t>Williamson AP English III RPHS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A25A4"/>
    <w:multiLevelType w:val="hybridMultilevel"/>
    <w:tmpl w:val="83A4CEB0"/>
    <w:lvl w:ilvl="0" w:tplc="8392F70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9B20E1"/>
    <w:multiLevelType w:val="hybridMultilevel"/>
    <w:tmpl w:val="111E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187760"/>
    <w:multiLevelType w:val="hybridMultilevel"/>
    <w:tmpl w:val="D9F2D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056138"/>
    <w:multiLevelType w:val="hybridMultilevel"/>
    <w:tmpl w:val="ED3A4C52"/>
    <w:lvl w:ilvl="0" w:tplc="4682409C">
      <w:start w:val="2"/>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497986"/>
    <w:multiLevelType w:val="hybridMultilevel"/>
    <w:tmpl w:val="2482D732"/>
    <w:lvl w:ilvl="0" w:tplc="764CBA5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0F"/>
    <w:rsid w:val="001560A0"/>
    <w:rsid w:val="002A5569"/>
    <w:rsid w:val="00641F8F"/>
    <w:rsid w:val="0066470F"/>
    <w:rsid w:val="00835A66"/>
    <w:rsid w:val="0084722A"/>
    <w:rsid w:val="00A0685F"/>
    <w:rsid w:val="00AB1AF7"/>
    <w:rsid w:val="00AC4BEB"/>
    <w:rsid w:val="00AE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BEB"/>
    <w:pPr>
      <w:ind w:left="720"/>
      <w:contextualSpacing/>
    </w:pPr>
  </w:style>
  <w:style w:type="paragraph" w:styleId="Header">
    <w:name w:val="header"/>
    <w:basedOn w:val="Normal"/>
    <w:link w:val="HeaderChar"/>
    <w:uiPriority w:val="99"/>
    <w:unhideWhenUsed/>
    <w:rsid w:val="00641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F8F"/>
  </w:style>
  <w:style w:type="paragraph" w:styleId="Footer">
    <w:name w:val="footer"/>
    <w:basedOn w:val="Normal"/>
    <w:link w:val="FooterChar"/>
    <w:uiPriority w:val="99"/>
    <w:unhideWhenUsed/>
    <w:rsid w:val="00641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BEB"/>
    <w:pPr>
      <w:ind w:left="720"/>
      <w:contextualSpacing/>
    </w:pPr>
  </w:style>
  <w:style w:type="paragraph" w:styleId="Header">
    <w:name w:val="header"/>
    <w:basedOn w:val="Normal"/>
    <w:link w:val="HeaderChar"/>
    <w:uiPriority w:val="99"/>
    <w:unhideWhenUsed/>
    <w:rsid w:val="00641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F8F"/>
  </w:style>
  <w:style w:type="paragraph" w:styleId="Footer">
    <w:name w:val="footer"/>
    <w:basedOn w:val="Normal"/>
    <w:link w:val="FooterChar"/>
    <w:uiPriority w:val="99"/>
    <w:unhideWhenUsed/>
    <w:rsid w:val="00641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4</cp:revision>
  <dcterms:created xsi:type="dcterms:W3CDTF">2015-08-18T19:50:00Z</dcterms:created>
  <dcterms:modified xsi:type="dcterms:W3CDTF">2015-08-21T14:17:00Z</dcterms:modified>
</cp:coreProperties>
</file>